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B30" w:rsidRPr="004418DD" w:rsidRDefault="00352B30" w:rsidP="00352B30">
      <w:pPr>
        <w:tabs>
          <w:tab w:val="left" w:pos="6237"/>
          <w:tab w:val="left" w:pos="6663"/>
          <w:tab w:val="left" w:pos="7938"/>
          <w:tab w:val="left" w:pos="8080"/>
        </w:tabs>
        <w:spacing w:after="0"/>
        <w:ind w:right="906" w:firstLine="709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418DD">
        <w:rPr>
          <w:rFonts w:ascii="Times New Roman" w:hAnsi="Times New Roman" w:cs="Times New Roman"/>
          <w:b/>
          <w:sz w:val="24"/>
          <w:szCs w:val="24"/>
          <w:lang w:val="ru-RU"/>
        </w:rPr>
        <w:t>Приложение № 2</w:t>
      </w:r>
    </w:p>
    <w:p w:rsidR="00352B30" w:rsidRDefault="00352B30" w:rsidP="00352B30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к приказу Г</w:t>
      </w:r>
      <w:r>
        <w:rPr>
          <w:rFonts w:ascii="Times New Roman" w:hAnsi="Times New Roman" w:cs="Times New Roman"/>
          <w:sz w:val="24"/>
          <w:szCs w:val="24"/>
          <w:lang w:val="ru-RU"/>
        </w:rPr>
        <w:t>енерального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секретаря Правительства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52B30" w:rsidRPr="00C16900" w:rsidRDefault="00352B30" w:rsidP="00352B30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4A0D4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352B30">
        <w:rPr>
          <w:rFonts w:ascii="Times New Roman" w:hAnsi="Times New Roman" w:cs="Times New Roman"/>
          <w:sz w:val="24"/>
          <w:szCs w:val="24"/>
          <w:lang w:val="ru-RU"/>
        </w:rPr>
        <w:t>05-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352B30">
        <w:rPr>
          <w:rFonts w:ascii="Times New Roman" w:hAnsi="Times New Roman" w:cs="Times New Roman"/>
          <w:sz w:val="24"/>
          <w:szCs w:val="24"/>
          <w:lang w:val="ru-RU"/>
        </w:rPr>
        <w:t xml:space="preserve">9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сентября   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2014 года </w:t>
      </w:r>
    </w:p>
    <w:p w:rsidR="00352B30" w:rsidRPr="00C16900" w:rsidRDefault="00352B30" w:rsidP="00352B30">
      <w:pPr>
        <w:tabs>
          <w:tab w:val="left" w:pos="3417"/>
          <w:tab w:val="left" w:pos="5920"/>
        </w:tabs>
        <w:snapToGri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352B30" w:rsidRPr="00C16900" w:rsidRDefault="00352B30" w:rsidP="00352B30">
      <w:pPr>
        <w:pStyle w:val="1"/>
        <w:ind w:firstLine="709"/>
        <w:rPr>
          <w:sz w:val="24"/>
          <w:szCs w:val="24"/>
          <w:lang w:val="ru-RU"/>
        </w:rPr>
      </w:pPr>
      <w:r w:rsidRPr="00C16900">
        <w:rPr>
          <w:sz w:val="24"/>
          <w:szCs w:val="24"/>
          <w:lang w:val="ru-RU"/>
        </w:rPr>
        <w:t>ТИПОВОЙ ДОГОВОР</w:t>
      </w:r>
    </w:p>
    <w:p w:rsidR="00352B30" w:rsidRPr="00C16900" w:rsidRDefault="00352B30" w:rsidP="00352B3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>об оказании услуг  общей правительственной</w:t>
      </w:r>
    </w:p>
    <w:p w:rsidR="00352B30" w:rsidRPr="00C16900" w:rsidRDefault="00352B30" w:rsidP="00352B3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>технологической платформы (MCloud)</w:t>
      </w:r>
    </w:p>
    <w:p w:rsidR="00352B30" w:rsidRPr="00C16900" w:rsidRDefault="00352B30" w:rsidP="00352B3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>№______________</w:t>
      </w:r>
    </w:p>
    <w:p w:rsidR="00352B30" w:rsidRPr="00C16900" w:rsidRDefault="00352B30" w:rsidP="00352B3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мун. Кишинэу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  <w:t>“__” ___________20 __</w:t>
      </w: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352B30" w:rsidRPr="00C16900" w:rsidRDefault="00352B30" w:rsidP="00352B30">
      <w:pPr>
        <w:pStyle w:val="ab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>I. СТОРОНЫ ДОГОВОРА</w:t>
      </w:r>
    </w:p>
    <w:p w:rsidR="00352B30" w:rsidRPr="00C16900" w:rsidRDefault="00352B30" w:rsidP="00352B3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52B30" w:rsidRPr="00C16900" w:rsidRDefault="00352B30" w:rsidP="00352B30">
      <w:pPr>
        <w:tabs>
          <w:tab w:val="left" w:pos="851"/>
          <w:tab w:val="left" w:pos="993"/>
          <w:tab w:val="left" w:pos="1134"/>
        </w:tabs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C16900">
        <w:rPr>
          <w:rFonts w:ascii="Times New Roman" w:hAnsi="Times New Roman"/>
          <w:sz w:val="24"/>
          <w:szCs w:val="24"/>
          <w:lang w:val="ru-RU"/>
        </w:rPr>
        <w:t xml:space="preserve">1. Публичное учреждение </w:t>
      </w:r>
      <w:r w:rsidRPr="00C16900">
        <w:rPr>
          <w:rFonts w:ascii="Times New Roman" w:hAnsi="Times New Roman"/>
          <w:b/>
          <w:sz w:val="24"/>
          <w:szCs w:val="24"/>
          <w:lang w:val="ru-RU"/>
        </w:rPr>
        <w:t>«</w:t>
      </w:r>
      <w:r w:rsidRPr="00C16900">
        <w:rPr>
          <w:rFonts w:ascii="Times New Roman" w:hAnsi="Times New Roman"/>
          <w:sz w:val="24"/>
          <w:szCs w:val="24"/>
          <w:lang w:val="ru-RU"/>
        </w:rPr>
        <w:t>Центр электронного управления (E - Government)»,</w:t>
      </w:r>
      <w:r w:rsidRPr="00C1690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16900">
        <w:rPr>
          <w:rFonts w:ascii="Times New Roman" w:hAnsi="Times New Roman"/>
          <w:sz w:val="24"/>
          <w:szCs w:val="24"/>
          <w:lang w:val="ru-RU"/>
        </w:rPr>
        <w:t xml:space="preserve">расположенное по адресу: мун. Кишинэу, площадь Великого национального собрания,1, 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>(в дальнейшем</w:t>
      </w:r>
      <w:r w:rsidRPr="00C1690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–  </w:t>
      </w: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>Поставщик)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16900">
        <w:rPr>
          <w:rFonts w:ascii="Times New Roman" w:hAnsi="Times New Roman"/>
          <w:sz w:val="24"/>
          <w:szCs w:val="24"/>
          <w:lang w:val="ru-RU"/>
        </w:rPr>
        <w:t xml:space="preserve"> представленное Стеллой  МОКАН, исполнительным директором, которое действует на основании Устава, и</w:t>
      </w: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6900">
        <w:rPr>
          <w:rFonts w:ascii="Times New Roman" w:hAnsi="Times New Roman"/>
          <w:sz w:val="24"/>
          <w:szCs w:val="24"/>
          <w:lang w:val="ru-RU"/>
        </w:rPr>
        <w:t>2._____________________________________,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(в дальнейшем</w:t>
      </w:r>
      <w:r w:rsidRPr="00C1690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>– Бенефициар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C16900"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:rsidR="00352B30" w:rsidRPr="00C16900" w:rsidRDefault="00352B30" w:rsidP="00352B30">
      <w:pPr>
        <w:tabs>
          <w:tab w:val="left" w:pos="7083"/>
        </w:tabs>
        <w:spacing w:after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C16900">
        <w:rPr>
          <w:rFonts w:ascii="Times New Roman" w:hAnsi="Times New Roman"/>
          <w:i/>
          <w:sz w:val="24"/>
          <w:szCs w:val="24"/>
          <w:lang w:val="ru-RU"/>
        </w:rPr>
        <w:t>(название государственного предприятия или другого юридического лица частного права</w:t>
      </w:r>
      <w:r w:rsidRPr="00C16900">
        <w:rPr>
          <w:rFonts w:ascii="Times New Roman" w:hAnsi="Times New Roman" w:cs="Times New Roman"/>
          <w:i/>
          <w:sz w:val="24"/>
          <w:szCs w:val="24"/>
          <w:lang w:val="ru-RU"/>
        </w:rPr>
        <w:t>),</w:t>
      </w:r>
      <w:r w:rsidRPr="00C16900">
        <w:rPr>
          <w:rFonts w:ascii="Times New Roman" w:hAnsi="Times New Roman" w:cs="Times New Roman"/>
          <w:i/>
          <w:sz w:val="24"/>
          <w:szCs w:val="24"/>
          <w:lang w:val="ru-RU"/>
        </w:rPr>
        <w:tab/>
      </w:r>
    </w:p>
    <w:p w:rsidR="00352B30" w:rsidRPr="00C16900" w:rsidRDefault="00352B30" w:rsidP="00352B30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C16900">
        <w:rPr>
          <w:rFonts w:ascii="Times New Roman" w:hAnsi="Times New Roman"/>
          <w:sz w:val="24"/>
          <w:szCs w:val="24"/>
          <w:lang w:val="ru-RU"/>
        </w:rPr>
        <w:t>расположенное по адресу: ___________, представленное</w:t>
      </w:r>
      <w:r w:rsidRPr="00C16900">
        <w:rPr>
          <w:rFonts w:ascii="Times New Roman" w:hAnsi="Times New Roman"/>
          <w:b/>
          <w:sz w:val="24"/>
          <w:szCs w:val="24"/>
          <w:lang w:val="ru-RU"/>
        </w:rPr>
        <w:t xml:space="preserve"> ___________________</w:t>
      </w:r>
      <w:r w:rsidRPr="00C16900">
        <w:rPr>
          <w:rFonts w:ascii="Times New Roman" w:hAnsi="Times New Roman"/>
          <w:sz w:val="24"/>
          <w:szCs w:val="24"/>
          <w:lang w:val="ru-RU"/>
        </w:rPr>
        <w:t>,</w:t>
      </w: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C16900">
        <w:rPr>
          <w:rFonts w:ascii="Times New Roman" w:hAnsi="Times New Roman"/>
          <w:i/>
          <w:sz w:val="24"/>
          <w:szCs w:val="24"/>
          <w:lang w:val="ru-RU"/>
        </w:rPr>
        <w:t xml:space="preserve">                                                                      (фамилия, имя, занимаемая должность</w:t>
      </w:r>
      <w:r w:rsidRPr="00C16900">
        <w:rPr>
          <w:rFonts w:ascii="Times New Roman" w:hAnsi="Times New Roman" w:cs="Times New Roman"/>
          <w:i/>
          <w:sz w:val="24"/>
          <w:szCs w:val="24"/>
          <w:lang w:val="ru-RU"/>
        </w:rPr>
        <w:t>),</w:t>
      </w:r>
    </w:p>
    <w:p w:rsidR="00352B30" w:rsidRPr="00C16900" w:rsidRDefault="00352B30" w:rsidP="00352B30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C16900">
        <w:rPr>
          <w:rFonts w:ascii="Times New Roman" w:hAnsi="Times New Roman"/>
          <w:sz w:val="24"/>
          <w:szCs w:val="24"/>
          <w:lang w:val="ru-RU"/>
        </w:rPr>
        <w:t xml:space="preserve">которое действует на основании ____________________________,   называемые в </w:t>
      </w:r>
    </w:p>
    <w:p w:rsidR="00352B30" w:rsidRPr="00C16900" w:rsidRDefault="00352B30" w:rsidP="00352B30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C16900">
        <w:rPr>
          <w:rFonts w:ascii="Times New Roman" w:hAnsi="Times New Roman"/>
          <w:i/>
          <w:sz w:val="24"/>
          <w:szCs w:val="24"/>
          <w:lang w:val="ru-RU"/>
        </w:rPr>
        <w:t xml:space="preserve">                                                                         (название Регламента /Устава)    </w:t>
      </w:r>
    </w:p>
    <w:p w:rsidR="00352B30" w:rsidRPr="00C16900" w:rsidRDefault="00352B30" w:rsidP="00352B30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C16900">
        <w:rPr>
          <w:rFonts w:ascii="Times New Roman" w:hAnsi="Times New Roman"/>
          <w:sz w:val="24"/>
          <w:szCs w:val="24"/>
          <w:lang w:val="ru-RU"/>
        </w:rPr>
        <w:t>дальнейшем вместе Стороны, а по отдельности –  Сторона</w:t>
      </w:r>
    </w:p>
    <w:p w:rsidR="00352B30" w:rsidRPr="00C16900" w:rsidRDefault="00352B30" w:rsidP="00352B30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352B30" w:rsidRPr="00C16900" w:rsidRDefault="00352B30" w:rsidP="00352B30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C16900">
        <w:rPr>
          <w:rFonts w:ascii="Times New Roman" w:hAnsi="Times New Roman"/>
          <w:i/>
          <w:sz w:val="24"/>
          <w:szCs w:val="24"/>
          <w:lang w:val="ru-RU"/>
        </w:rPr>
        <w:t xml:space="preserve">                                                    </w:t>
      </w:r>
    </w:p>
    <w:p w:rsidR="00352B30" w:rsidRPr="00C16900" w:rsidRDefault="00352B30" w:rsidP="00352B30">
      <w:pPr>
        <w:pStyle w:val="tt"/>
        <w:ind w:firstLine="709"/>
        <w:jc w:val="both"/>
        <w:rPr>
          <w:b w:val="0"/>
          <w:bCs w:val="0"/>
          <w:lang w:val="ru-RU"/>
        </w:rPr>
      </w:pPr>
      <w:r w:rsidRPr="00C16900">
        <w:rPr>
          <w:b w:val="0"/>
          <w:bCs w:val="0"/>
          <w:lang w:val="ru-RU"/>
        </w:rPr>
        <w:t>3. Руководствуясь Стратегической программой технологической модернизации управления (е-Преобразование), утвержденной Постановлением Правительства №710 от 20 сентября 2011 года «Об утверждении Стратегической программы технологической модернизации управления (е-Преобразование)», положениями Постановления Правительства №128 от 20 февраля 2014  года «Об общей правительственной технологической платформе (MCloud)»,</w:t>
      </w:r>
    </w:p>
    <w:p w:rsidR="00352B30" w:rsidRPr="00C16900" w:rsidRDefault="00352B30" w:rsidP="00352B3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C169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целях 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оптимизации процесса обслуживания и администрирования </w:t>
      </w:r>
      <w:r w:rsidRPr="00C16900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IT-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>инфраструктуры   в публичном секторе</w:t>
      </w:r>
      <w:r w:rsidRPr="00C16900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, разделения </w:t>
      </w:r>
      <w:r w:rsidRPr="00C16900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IT-</w:t>
      </w:r>
      <w:r w:rsidRPr="00C16900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систем и </w:t>
      </w:r>
      <w:r w:rsidRPr="00C16900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IT-</w:t>
      </w:r>
      <w:r w:rsidRPr="00C16900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ресурсов   и их максимального использования при более низких затратах, экономии </w:t>
      </w:r>
      <w:r w:rsidRPr="00C16900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IT-</w:t>
      </w:r>
      <w:r w:rsidRPr="00C16900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бюджета   в публичном секторе за счет сокращения платы за  закупку оборудования  (hardware) и лицензий для программного обеспечения (software), а также для укрепления потенциала и оптимизации центров данных в публичном секторе,</w:t>
      </w:r>
    </w:p>
    <w:p w:rsidR="00352B30" w:rsidRPr="00C16900" w:rsidRDefault="00352B30" w:rsidP="00352B30">
      <w:pPr>
        <w:pStyle w:val="a6"/>
        <w:ind w:firstLine="709"/>
        <w:rPr>
          <w:sz w:val="24"/>
          <w:szCs w:val="24"/>
          <w:lang w:val="ru-RU"/>
        </w:rPr>
      </w:pPr>
      <w:r w:rsidRPr="00C16900">
        <w:rPr>
          <w:sz w:val="24"/>
          <w:szCs w:val="24"/>
          <w:lang w:val="ru-RU"/>
        </w:rPr>
        <w:t>исходя из необходимости обеспечить безопасность данных, операций и информационных систем,</w:t>
      </w:r>
    </w:p>
    <w:p w:rsidR="00352B30" w:rsidRPr="00C16900" w:rsidRDefault="00352B30" w:rsidP="00352B30">
      <w:pPr>
        <w:pStyle w:val="a6"/>
        <w:ind w:firstLine="709"/>
        <w:rPr>
          <w:sz w:val="24"/>
          <w:szCs w:val="24"/>
          <w:lang w:val="ru-RU"/>
        </w:rPr>
      </w:pPr>
      <w:r w:rsidRPr="00C16900">
        <w:rPr>
          <w:sz w:val="24"/>
          <w:szCs w:val="24"/>
          <w:lang w:val="ru-RU"/>
        </w:rPr>
        <w:t xml:space="preserve">договорились о нижеследующем. </w:t>
      </w:r>
    </w:p>
    <w:p w:rsidR="00352B30" w:rsidRPr="00C16900" w:rsidRDefault="00352B30" w:rsidP="00352B30">
      <w:pPr>
        <w:pStyle w:val="a6"/>
        <w:ind w:firstLine="709"/>
        <w:rPr>
          <w:sz w:val="24"/>
          <w:szCs w:val="24"/>
          <w:lang w:val="ru-RU"/>
        </w:rPr>
      </w:pPr>
    </w:p>
    <w:p w:rsidR="00352B30" w:rsidRPr="00C16900" w:rsidRDefault="00352B30" w:rsidP="00352B3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>II. ПОНЯТИЯ И ОПРЕДЕЛЕНИЯ</w:t>
      </w: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4. В целях настоящего Договора используются следующие понятия:</w:t>
      </w:r>
    </w:p>
    <w:p w:rsidR="00352B30" w:rsidRPr="00C16900" w:rsidRDefault="00352B30" w:rsidP="00352B30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</w:pPr>
      <w:r w:rsidRPr="00C1690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 xml:space="preserve">платформа MCloud </w:t>
      </w:r>
      <w:r w:rsidRPr="00C16900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– общая правительственная информационная инфраструктура, функционирующая на основе технологии «cloud computing»;</w:t>
      </w:r>
    </w:p>
    <w:p w:rsidR="00352B30" w:rsidRPr="00C16900" w:rsidRDefault="00352B30" w:rsidP="00352B3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C1690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 xml:space="preserve">технология «cloud computing» </w:t>
      </w:r>
      <w:r w:rsidRPr="00C16900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o-RO"/>
        </w:rPr>
        <w:t>(«информационное облако»)</w:t>
      </w:r>
      <w:r w:rsidRPr="00C1690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 xml:space="preserve"> </w:t>
      </w:r>
      <w:r w:rsidRPr="00C16900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 xml:space="preserve">– модель поставки IT-услуг, которая позволяет осуществлять сетевой доступ по запросу к конфигурируемой </w:t>
      </w:r>
      <w:r w:rsidRPr="00C16900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lastRenderedPageBreak/>
        <w:t>совокупности вычислительных ресурсов, подлежащих виртуализации (к примеру, сети, серверы, оборудование для хранения, приложения и услуги),  которые можно быстро предоставить в распоряжение при минимальных усилиях по их администрированию или взаимодействию с поставщиком этих услуг</w:t>
      </w:r>
      <w:r w:rsidRPr="00C16900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;</w:t>
      </w:r>
    </w:p>
    <w:p w:rsidR="00352B30" w:rsidRPr="00C16900" w:rsidRDefault="00352B30" w:rsidP="00352B3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C1690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участники платформы MCloud</w:t>
      </w:r>
      <w:r w:rsidRPr="00C16900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– 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>поставщик услуг платформы MCloud, технико-технологический оператор платформы MCloud, бенефициары платформы MCloud, другие участники администрирования платформы MCloud</w:t>
      </w:r>
      <w:r w:rsidRPr="00C16900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;</w:t>
      </w:r>
    </w:p>
    <w:p w:rsidR="00352B30" w:rsidRPr="00C16900" w:rsidRDefault="00352B30" w:rsidP="00352B3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C1690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поставщик услуг платформы </w:t>
      </w:r>
      <w:r w:rsidRPr="00C1690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 xml:space="preserve">MCloud </w:t>
      </w:r>
      <w:r w:rsidRPr="00C16900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 xml:space="preserve">(в дальнейшем  – </w:t>
      </w:r>
      <w:r w:rsidRPr="00C16900">
        <w:rPr>
          <w:rFonts w:ascii="Times New Roman" w:hAnsi="Times New Roman" w:cs="Times New Roman"/>
          <w:bCs/>
          <w:sz w:val="24"/>
          <w:szCs w:val="24"/>
          <w:lang w:val="ru-RU"/>
        </w:rPr>
        <w:t>поставщик</w:t>
      </w:r>
      <w:r w:rsidRPr="00C16900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)</w:t>
      </w:r>
      <w:r w:rsidRPr="00C1690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>– Центр электронного управления (E-Government), уполномоченный поставлять электронные услуги  платформы MCloud</w:t>
      </w:r>
      <w:r w:rsidRPr="00C16900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;</w:t>
      </w:r>
    </w:p>
    <w:p w:rsidR="00352B30" w:rsidRPr="00C16900" w:rsidRDefault="00352B30" w:rsidP="00352B3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C1690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технико-технологический оператор платформы </w:t>
      </w:r>
      <w:r w:rsidRPr="00C1690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 xml:space="preserve">MCloud </w:t>
      </w:r>
      <w:r w:rsidRPr="00C16900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 xml:space="preserve">(в дальнейшем  – </w:t>
      </w:r>
      <w:r w:rsidRPr="00C16900">
        <w:rPr>
          <w:rFonts w:ascii="Times New Roman" w:hAnsi="Times New Roman" w:cs="Times New Roman"/>
          <w:bCs/>
          <w:sz w:val="24"/>
          <w:szCs w:val="24"/>
          <w:lang w:val="ru-RU"/>
        </w:rPr>
        <w:t>оператор)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– государственное предприятие «Центр специальных телекоммуникаций», которое функционирует в соответствии с законодательством Республики Молдова и осуществляет размещение и администрирование платформы MCloud согласно настоящему Положению  и договору, подписанному с поставщиком</w:t>
      </w:r>
      <w:r w:rsidRPr="00C16900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;</w:t>
      </w: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бенефициары платформы </w:t>
      </w:r>
      <w:r w:rsidRPr="00C1690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 xml:space="preserve">MCloud </w:t>
      </w:r>
      <w:r w:rsidRPr="00C16900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 xml:space="preserve">(в дальнейшем  </w:t>
      </w:r>
      <w:r w:rsidRPr="00C16900">
        <w:rPr>
          <w:rFonts w:ascii="Times New Roman" w:hAnsi="Times New Roman" w:cs="Times New Roman"/>
          <w:bCs/>
          <w:sz w:val="24"/>
          <w:szCs w:val="24"/>
          <w:lang w:val="ru-RU"/>
        </w:rPr>
        <w:t>– бенефициары)</w:t>
      </w:r>
      <w:r w:rsidRPr="00C1690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>– министерства, другие центральные административные органы, подведомственные Правительству, и организационные структуры, входящие в сферу их компетенции, иные публичные органы, а также государственные предприятия, другие юридические лица частного права, использующие платформу MCloud для поставки услуг конечным пользователям (физическим или юридическим лицам);</w:t>
      </w:r>
    </w:p>
    <w:p w:rsidR="00352B30" w:rsidRPr="00C16900" w:rsidRDefault="00352B30" w:rsidP="00352B3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C1690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другие участники администрирования платформы </w:t>
      </w:r>
      <w:r w:rsidRPr="00C1690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MCloud</w:t>
      </w:r>
      <w:r w:rsidRPr="00C16900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– 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>лица, предоставляющие дополнительные услуги, сопутствующие администрированию платформы MCloud</w:t>
      </w:r>
      <w:r w:rsidRPr="00C16900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;</w:t>
      </w:r>
    </w:p>
    <w:p w:rsidR="00352B30" w:rsidRPr="00C16900" w:rsidRDefault="00352B30" w:rsidP="00352B3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C16900">
        <w:rPr>
          <w:rFonts w:ascii="Times New Roman" w:hAnsi="Times New Roman" w:cs="Times New Roman"/>
          <w:b/>
          <w:bCs/>
          <w:sz w:val="24"/>
          <w:szCs w:val="24"/>
          <w:lang w:val="ru-RU"/>
        </w:rPr>
        <w:t>типы услуг, основанных на технологии «cloud computing»,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>– инфраструктура в качестве услуги, платформа в качестве услуги, программное обеспечение (software) в качестве услуги</w:t>
      </w:r>
      <w:r w:rsidRPr="00C16900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;</w:t>
      </w:r>
    </w:p>
    <w:p w:rsidR="00352B30" w:rsidRPr="00C16900" w:rsidRDefault="00352B30" w:rsidP="00352B3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C1690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инфраструктура в качестве услуги </w:t>
      </w:r>
      <w:r w:rsidRPr="00C16900">
        <w:rPr>
          <w:rFonts w:ascii="Times New Roman" w:hAnsi="Times New Roman" w:cs="Times New Roman"/>
          <w:bCs/>
          <w:sz w:val="24"/>
          <w:szCs w:val="24"/>
          <w:lang w:val="ru-RU"/>
        </w:rPr>
        <w:t>(в дальнейшем – IaaS)</w:t>
      </w:r>
      <w:r w:rsidRPr="00C1690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>– модель поставки IT-услуг и IT-ресурсов, при которой поставщик обеспечивает только наличие IT-ресурсов, запрошенных бенефициаром, а остальные работы, сопутствующие действию и администрированию информационных систем, возлагаются на бенефициара</w:t>
      </w:r>
      <w:r w:rsidRPr="00C16900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;</w:t>
      </w:r>
    </w:p>
    <w:p w:rsidR="00352B30" w:rsidRPr="00C16900" w:rsidRDefault="00352B30" w:rsidP="00352B3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C1690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платформа в качестве услуги </w:t>
      </w:r>
      <w:r w:rsidRPr="00C16900">
        <w:rPr>
          <w:rFonts w:ascii="Times New Roman" w:hAnsi="Times New Roman" w:cs="Times New Roman"/>
          <w:bCs/>
          <w:sz w:val="24"/>
          <w:szCs w:val="24"/>
          <w:lang w:val="ru-RU"/>
        </w:rPr>
        <w:t>(в дальнейшем – PaaS)</w:t>
      </w:r>
      <w:r w:rsidRPr="00C1690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>– модель поставки IT-услуг и IT-ресурсов, при которой бенефициару предоставляются компоненты программного обеспечения (software), которые он может использовать для внедрения собственных IT-услуг. При такой модели поставщик обеспечивает компоненты, необходимые для функционирования и администрирования IT-решений, используемых бенефициаром, а ответственность за администрирование услуги возлагается на бенефициара</w:t>
      </w:r>
      <w:r w:rsidRPr="00C16900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;</w:t>
      </w:r>
    </w:p>
    <w:p w:rsidR="00352B30" w:rsidRPr="00C16900" w:rsidRDefault="00352B30" w:rsidP="00352B3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C1690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программное обеспечение (software) в качестве услуги </w:t>
      </w:r>
      <w:r w:rsidRPr="00C16900">
        <w:rPr>
          <w:rFonts w:ascii="Times New Roman" w:hAnsi="Times New Roman" w:cs="Times New Roman"/>
          <w:bCs/>
          <w:sz w:val="24"/>
          <w:szCs w:val="24"/>
          <w:lang w:val="ru-RU"/>
        </w:rPr>
        <w:t>(в дальнейшем – SaaS)</w:t>
      </w:r>
      <w:r w:rsidRPr="00C1690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>– модель поставки IT-услуг и IT-ресурсов, при которой бенефициару предоставляются IT-решения в полном объеме. При такой модели поставщик обеспечивает компоненты, необходимые для функционирования и администрирования IT-решения, в том числе данных, а часть обязанностей по  администрированию услуги возлагается на бенефициара</w:t>
      </w:r>
      <w:r w:rsidRPr="00C16900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;</w:t>
      </w:r>
    </w:p>
    <w:p w:rsidR="00352B30" w:rsidRPr="00C16900" w:rsidRDefault="00352B30" w:rsidP="00352B3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C1690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IT-ресурсы 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>– средства для обработки, хранения информации, а также транспортировки данных для администрирования информационных систем</w:t>
      </w:r>
      <w:r w:rsidRPr="00C16900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;</w:t>
      </w:r>
    </w:p>
    <w:p w:rsidR="00352B30" w:rsidRPr="00C16900" w:rsidRDefault="00352B30" w:rsidP="00352B3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C16900">
        <w:rPr>
          <w:rFonts w:ascii="Times New Roman" w:hAnsi="Times New Roman" w:cs="Times New Roman"/>
          <w:b/>
          <w:bCs/>
          <w:sz w:val="24"/>
          <w:szCs w:val="24"/>
          <w:lang w:val="ru-RU"/>
        </w:rPr>
        <w:t>IT-услуги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– деятельность по поставке информационных продуктов и  IT-ресурсов в соответствии с оговоренным уровнем услуг</w:t>
      </w:r>
      <w:r w:rsidRPr="00C16900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;</w:t>
      </w:r>
    </w:p>
    <w:p w:rsidR="00352B30" w:rsidRPr="00C16900" w:rsidRDefault="00352B30" w:rsidP="00352B3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C1690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информационный продукт 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– результат процесса обработки информации с помощью автоматизированных информационных систем, предназначенный для удовлетворения потребностей </w:t>
      </w:r>
      <w:r w:rsidRPr="00C16900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пользователя; </w:t>
      </w:r>
    </w:p>
    <w:p w:rsidR="00352B30" w:rsidRPr="00C16900" w:rsidRDefault="00352B30" w:rsidP="00352B3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C16900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оговоренный уровень услуг 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>– набор параметров и показателей достижений, на основании которых измеряется качество оказания услуг на платформе MCloud</w:t>
      </w:r>
      <w:r w:rsidRPr="00C16900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.</w:t>
      </w:r>
    </w:p>
    <w:p w:rsidR="00352B30" w:rsidRPr="00C16900" w:rsidRDefault="00352B30" w:rsidP="00352B3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</w:p>
    <w:p w:rsidR="00352B30" w:rsidRPr="00C16900" w:rsidRDefault="00352B30" w:rsidP="00352B3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>III. ПРЕДМЕТ ДОГОВОРА</w:t>
      </w: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5. Предметом настоящего Договора является оказание </w:t>
      </w: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Поставщиком 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>Бенефициару</w:t>
      </w:r>
      <w:r w:rsidRPr="00C16900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 </w:t>
      </w:r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>инфраструктурных услуг в качестве услуги (IaaS) платформы MCloud</w:t>
      </w:r>
      <w:r w:rsidRPr="00C16900">
        <w:rPr>
          <w:rFonts w:ascii="Times New Roman" w:eastAsia="Tahoma" w:hAnsi="Times New Roman" w:cs="Times New Roman"/>
          <w:bCs/>
          <w:sz w:val="24"/>
          <w:szCs w:val="24"/>
          <w:lang w:val="ru-RU"/>
        </w:rPr>
        <w:t>,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сопутствующих запрошенным информатическим  ресурсам, описанным в Приложении №1 к настоящему Договору,  которое является его составной частью.</w:t>
      </w: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6. Порядок оказания </w:t>
      </w:r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инфраструктурных услуг в качестве услуги (IaaS) платформы MCloud 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>(в дальнейшем – Услуги)</w:t>
      </w:r>
      <w:r w:rsidRPr="00C16900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правила и процессы взаимодействия между Сторонами, оговоренный уровень услуг  установлены в Правилах оказания и использования услуг общей правительственной технологической платформы (MCloud) из Приложения № 2 к настоящему Договору (в дальнейшем – Правила), которое является его составной частью.</w:t>
      </w: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352B30" w:rsidRPr="00C16900" w:rsidRDefault="00352B30" w:rsidP="00352B30">
      <w:pPr>
        <w:pStyle w:val="a6"/>
        <w:ind w:firstLine="709"/>
        <w:jc w:val="center"/>
        <w:rPr>
          <w:b/>
          <w:sz w:val="24"/>
          <w:szCs w:val="24"/>
          <w:lang w:val="ru-RU"/>
        </w:rPr>
      </w:pPr>
      <w:r w:rsidRPr="00C16900">
        <w:rPr>
          <w:b/>
          <w:sz w:val="24"/>
          <w:szCs w:val="24"/>
          <w:lang w:val="ru-RU"/>
        </w:rPr>
        <w:t>IV. СТОИМОСТЬ ДОГОВОРА</w:t>
      </w:r>
    </w:p>
    <w:p w:rsidR="00352B30" w:rsidRPr="00C16900" w:rsidRDefault="00352B30" w:rsidP="00352B30">
      <w:pPr>
        <w:pStyle w:val="a6"/>
        <w:ind w:firstLine="709"/>
        <w:rPr>
          <w:b/>
          <w:sz w:val="24"/>
          <w:szCs w:val="24"/>
          <w:lang w:val="ru-RU"/>
        </w:rPr>
      </w:pP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7. Расходы, связанные с выполнением положений настоящего Договора, несет каждая из Сторон в пределах финансовых средств,  которые были предусмотрены в их бюджетах.</w:t>
      </w: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352B30" w:rsidRPr="00C16900" w:rsidRDefault="00352B30" w:rsidP="00352B30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ru-RU" w:eastAsia="ro-RO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8. Стоимость Услуг </w:t>
      </w:r>
      <w:r w:rsidRPr="00C16900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(за исключением  государственных предприятий) будет установлена в соответствии с Методикой расчета сборов за услуги, оказываемые за плату бенефициарам-юридическим лицам частного права, утвержденной Правительством и опубликованной на сайте </w:t>
      </w:r>
      <w:r w:rsidRPr="00C16900">
        <w:rPr>
          <w:rFonts w:ascii="Times New Roman" w:eastAsia="Times New Roman" w:hAnsi="Times New Roman" w:cs="Times New Roman"/>
          <w:b/>
          <w:sz w:val="24"/>
          <w:szCs w:val="24"/>
          <w:lang w:val="ru-RU" w:eastAsia="ro-RO"/>
        </w:rPr>
        <w:t>Поставщика.</w:t>
      </w:r>
    </w:p>
    <w:p w:rsidR="00352B30" w:rsidRPr="00C16900" w:rsidRDefault="00352B30" w:rsidP="00352B30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ru-RU" w:eastAsia="ro-RO"/>
        </w:rPr>
      </w:pPr>
    </w:p>
    <w:p w:rsidR="00352B30" w:rsidRPr="00C16900" w:rsidRDefault="00352B30" w:rsidP="00352B30">
      <w:pPr>
        <w:pStyle w:val="a8"/>
        <w:tabs>
          <w:tab w:val="left" w:pos="1260"/>
        </w:tabs>
        <w:suppressAutoHyphens/>
        <w:ind w:firstLine="709"/>
        <w:rPr>
          <w:rFonts w:eastAsiaTheme="minorHAnsi"/>
          <w:lang w:eastAsia="en-US"/>
        </w:rPr>
      </w:pPr>
      <w:r w:rsidRPr="00C16900">
        <w:rPr>
          <w:rFonts w:eastAsiaTheme="minorHAnsi"/>
          <w:lang w:eastAsia="en-US"/>
        </w:rPr>
        <w:t xml:space="preserve">9. Во всех случаях стоимость услуг оплачивается </w:t>
      </w:r>
      <w:r w:rsidRPr="00C16900">
        <w:rPr>
          <w:rFonts w:eastAsia="Tahoma"/>
          <w:b/>
          <w:bCs/>
        </w:rPr>
        <w:t>Бенефициаром</w:t>
      </w:r>
      <w:r w:rsidRPr="00C16900">
        <w:rPr>
          <w:rFonts w:eastAsiaTheme="minorHAnsi"/>
          <w:lang w:eastAsia="en-US"/>
        </w:rPr>
        <w:t xml:space="preserve"> в пользу </w:t>
      </w:r>
      <w:r w:rsidRPr="00C16900">
        <w:rPr>
          <w:b/>
          <w:lang w:eastAsia="ro-RO"/>
        </w:rPr>
        <w:t xml:space="preserve">Поставщика </w:t>
      </w:r>
      <w:r w:rsidRPr="00C16900">
        <w:rPr>
          <w:rFonts w:eastAsiaTheme="minorHAnsi"/>
          <w:lang w:eastAsia="en-US"/>
        </w:rPr>
        <w:t xml:space="preserve">ежемесячно на основании отчетов об объеме сделок, представленных  </w:t>
      </w:r>
      <w:r w:rsidRPr="00C16900">
        <w:rPr>
          <w:b/>
          <w:lang w:eastAsia="ro-RO"/>
        </w:rPr>
        <w:t>Поставщиком</w:t>
      </w:r>
      <w:r w:rsidRPr="00C16900">
        <w:rPr>
          <w:rFonts w:eastAsiaTheme="minorHAnsi"/>
          <w:lang w:eastAsia="en-US"/>
        </w:rPr>
        <w:t>,  на его счет со следующими реквизитами:</w:t>
      </w:r>
    </w:p>
    <w:p w:rsidR="00352B30" w:rsidRPr="00C16900" w:rsidRDefault="00352B30" w:rsidP="00352B30">
      <w:pPr>
        <w:pStyle w:val="a8"/>
        <w:ind w:firstLine="709"/>
        <w:rPr>
          <w:rFonts w:eastAsiaTheme="minorHAnsi"/>
          <w:lang w:eastAsia="en-US"/>
        </w:rPr>
      </w:pPr>
      <w:r w:rsidRPr="00C16900">
        <w:rPr>
          <w:rFonts w:eastAsiaTheme="minorHAnsi"/>
          <w:lang w:eastAsia="en-US"/>
        </w:rPr>
        <w:t>___________________</w:t>
      </w:r>
    </w:p>
    <w:p w:rsidR="00352B30" w:rsidRPr="00C16900" w:rsidRDefault="00352B30" w:rsidP="00352B30">
      <w:pPr>
        <w:pStyle w:val="a8"/>
        <w:ind w:firstLine="709"/>
        <w:rPr>
          <w:rFonts w:eastAsiaTheme="minorHAnsi"/>
          <w:lang w:eastAsia="en-US"/>
        </w:rPr>
      </w:pPr>
      <w:r w:rsidRPr="00C16900">
        <w:rPr>
          <w:rFonts w:eastAsiaTheme="minorHAnsi"/>
          <w:lang w:eastAsia="en-US"/>
        </w:rPr>
        <w:t>__________________ .</w:t>
      </w:r>
    </w:p>
    <w:p w:rsidR="00352B30" w:rsidRPr="00C16900" w:rsidRDefault="00352B30" w:rsidP="00352B30">
      <w:pPr>
        <w:tabs>
          <w:tab w:val="left" w:pos="1260"/>
        </w:tabs>
        <w:suppressAutoHyphens/>
        <w:snapToGrid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10. Плата осуществляется по перечислению на счет  </w:t>
      </w:r>
      <w:r w:rsidRPr="00C16900">
        <w:rPr>
          <w:rFonts w:ascii="Times New Roman" w:eastAsia="Times New Roman" w:hAnsi="Times New Roman" w:cs="Times New Roman"/>
          <w:b/>
          <w:sz w:val="24"/>
          <w:szCs w:val="24"/>
          <w:lang w:val="ru-RU" w:eastAsia="ro-RO"/>
        </w:rPr>
        <w:t xml:space="preserve">Поставщика, 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>указанный в п. 9 настоящего Договора, ежемесячно до 10-го числа следующего месяца.</w:t>
      </w:r>
    </w:p>
    <w:p w:rsidR="00352B30" w:rsidRPr="00C16900" w:rsidRDefault="00352B30" w:rsidP="00352B30">
      <w:pPr>
        <w:tabs>
          <w:tab w:val="left" w:pos="1260"/>
        </w:tabs>
        <w:suppressAutoHyphens/>
        <w:snapToGrid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352B30" w:rsidRPr="00C16900" w:rsidRDefault="00352B30" w:rsidP="00352B30">
      <w:pPr>
        <w:pStyle w:val="a8"/>
        <w:numPr>
          <w:ilvl w:val="0"/>
          <w:numId w:val="18"/>
        </w:numPr>
        <w:tabs>
          <w:tab w:val="left" w:pos="1260"/>
        </w:tabs>
        <w:suppressAutoHyphens/>
        <w:ind w:left="0" w:firstLine="709"/>
        <w:rPr>
          <w:rFonts w:eastAsiaTheme="minorHAnsi"/>
          <w:lang w:eastAsia="en-US"/>
        </w:rPr>
      </w:pPr>
      <w:r w:rsidRPr="00C16900">
        <w:rPr>
          <w:rFonts w:eastAsiaTheme="minorHAnsi"/>
          <w:lang w:eastAsia="en-US"/>
        </w:rPr>
        <w:t xml:space="preserve">В случае применения пени в соответствии с положениями настоящего  Договора сумма этой пени будет вычитываться из ежемесячной платы за услуги </w:t>
      </w:r>
      <w:r w:rsidRPr="00C16900">
        <w:rPr>
          <w:b/>
          <w:lang w:eastAsia="ro-RO"/>
        </w:rPr>
        <w:t>Поставщика</w:t>
      </w:r>
      <w:r w:rsidRPr="00C16900">
        <w:rPr>
          <w:rFonts w:eastAsiaTheme="minorHAnsi"/>
          <w:lang w:eastAsia="en-US"/>
        </w:rPr>
        <w:t>.</w:t>
      </w:r>
    </w:p>
    <w:p w:rsidR="00352B30" w:rsidRPr="00C16900" w:rsidRDefault="00352B30" w:rsidP="00352B30">
      <w:pPr>
        <w:pStyle w:val="a8"/>
        <w:tabs>
          <w:tab w:val="left" w:pos="1260"/>
        </w:tabs>
        <w:suppressAutoHyphens/>
        <w:ind w:left="709" w:firstLine="0"/>
        <w:rPr>
          <w:rFonts w:eastAsiaTheme="minorHAnsi"/>
          <w:lang w:eastAsia="en-US"/>
        </w:rPr>
      </w:pPr>
    </w:p>
    <w:p w:rsidR="00352B30" w:rsidRPr="00C16900" w:rsidRDefault="00352B30" w:rsidP="00352B3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>V. ОКАЗАНИЕ УСЛУГ</w:t>
      </w: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52B30" w:rsidRPr="00C16900" w:rsidRDefault="00352B30" w:rsidP="00352B30">
      <w:pPr>
        <w:pStyle w:val="a9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12. В целях оказания и использования Услуг </w:t>
      </w: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>Поставщик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C16900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Бенефициар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будут взаимодействовать исключительно через назначенных ответственных лиц. Процедура назначения ответственных лиц установлена в п. 5 Приложения  2  к настоящему Договору.</w:t>
      </w:r>
    </w:p>
    <w:p w:rsidR="00352B30" w:rsidRPr="00C16900" w:rsidRDefault="00352B30" w:rsidP="00352B30">
      <w:pPr>
        <w:pStyle w:val="a9"/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52B30" w:rsidRPr="00C16900" w:rsidRDefault="00352B30" w:rsidP="00352B30">
      <w:pPr>
        <w:pStyle w:val="a9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13. Правила  запроса, оказания, получения доступа, использования и приостановления Услуг установлены в Приложении 2  к настоящему Договору.</w:t>
      </w:r>
    </w:p>
    <w:p w:rsidR="00352B30" w:rsidRDefault="00352B30" w:rsidP="00352B30">
      <w:pPr>
        <w:pStyle w:val="a9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52B30" w:rsidRPr="00C16900" w:rsidRDefault="00352B30" w:rsidP="00352B30">
      <w:pPr>
        <w:pStyle w:val="a9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52B30" w:rsidRPr="00C16900" w:rsidRDefault="00352B30" w:rsidP="00352B3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VI. ОБЯЗАТЕЛЬСТВА СТОРОН</w:t>
      </w:r>
    </w:p>
    <w:p w:rsidR="00352B30" w:rsidRPr="00C16900" w:rsidRDefault="00352B30" w:rsidP="00352B3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52B30" w:rsidRPr="00C16900" w:rsidRDefault="00352B30" w:rsidP="00352B30">
      <w:pPr>
        <w:pStyle w:val="a6"/>
        <w:ind w:firstLine="709"/>
        <w:rPr>
          <w:sz w:val="24"/>
          <w:szCs w:val="24"/>
          <w:lang w:val="ru-RU"/>
        </w:rPr>
      </w:pPr>
      <w:r w:rsidRPr="00C16900">
        <w:rPr>
          <w:sz w:val="24"/>
          <w:szCs w:val="24"/>
          <w:lang w:val="ru-RU"/>
        </w:rPr>
        <w:t xml:space="preserve">14. В целях выполнения положений настоящего Договора на  </w:t>
      </w:r>
      <w:r w:rsidRPr="00C16900">
        <w:rPr>
          <w:b/>
          <w:sz w:val="24"/>
          <w:szCs w:val="24"/>
          <w:lang w:val="ru-RU"/>
        </w:rPr>
        <w:t xml:space="preserve">ПОСТАВЩИКА </w:t>
      </w:r>
      <w:r w:rsidRPr="00C16900">
        <w:rPr>
          <w:sz w:val="24"/>
          <w:szCs w:val="24"/>
          <w:lang w:val="ru-RU"/>
        </w:rPr>
        <w:t>возлагаются следующие обязательства:</w:t>
      </w:r>
    </w:p>
    <w:p w:rsidR="00352B30" w:rsidRPr="00C16900" w:rsidRDefault="00352B30" w:rsidP="00352B30">
      <w:pPr>
        <w:pStyle w:val="a6"/>
        <w:ind w:firstLine="709"/>
        <w:rPr>
          <w:sz w:val="24"/>
          <w:szCs w:val="24"/>
          <w:lang w:val="ru-RU"/>
        </w:rPr>
      </w:pPr>
      <w:r w:rsidRPr="00C16900">
        <w:rPr>
          <w:sz w:val="24"/>
          <w:szCs w:val="24"/>
          <w:lang w:val="ru-RU"/>
        </w:rPr>
        <w:t xml:space="preserve">a) обеспечивать функционирование и администрирование платформы </w:t>
      </w:r>
      <w:r w:rsidRPr="00C16900">
        <w:rPr>
          <w:rFonts w:eastAsia="Calibri"/>
          <w:sz w:val="24"/>
          <w:szCs w:val="24"/>
          <w:lang w:val="ru-RU"/>
        </w:rPr>
        <w:t>MCloud;</w:t>
      </w:r>
    </w:p>
    <w:p w:rsidR="00352B30" w:rsidRPr="00C16900" w:rsidRDefault="00352B30" w:rsidP="00352B30">
      <w:pPr>
        <w:pStyle w:val="a6"/>
        <w:ind w:firstLine="709"/>
        <w:rPr>
          <w:sz w:val="24"/>
          <w:szCs w:val="24"/>
          <w:lang w:val="ru-RU"/>
        </w:rPr>
      </w:pPr>
      <w:r w:rsidRPr="00C16900">
        <w:rPr>
          <w:sz w:val="24"/>
          <w:szCs w:val="24"/>
          <w:lang w:val="ru-RU"/>
        </w:rPr>
        <w:t>b)  оказывать Услуги в строгом соответствии с Правилами, установленными в Приложении 2 к настоящему Договору;</w:t>
      </w:r>
    </w:p>
    <w:p w:rsidR="00352B30" w:rsidRPr="00C16900" w:rsidRDefault="00352B30" w:rsidP="00352B30">
      <w:pPr>
        <w:pStyle w:val="a6"/>
        <w:ind w:firstLine="709"/>
        <w:rPr>
          <w:sz w:val="24"/>
          <w:szCs w:val="24"/>
          <w:lang w:val="ru-RU"/>
        </w:rPr>
      </w:pPr>
      <w:r w:rsidRPr="00C16900">
        <w:rPr>
          <w:sz w:val="24"/>
          <w:szCs w:val="24"/>
          <w:lang w:val="ru-RU"/>
        </w:rPr>
        <w:t xml:space="preserve">c) оказывать Услуги, соответствующие минимальному гарантированному уровню, как установлено в Приложении 2 к настоящему Договору; </w:t>
      </w:r>
    </w:p>
    <w:p w:rsidR="00352B30" w:rsidRPr="00C16900" w:rsidRDefault="00352B30" w:rsidP="00352B30">
      <w:pPr>
        <w:pStyle w:val="a6"/>
        <w:ind w:firstLine="709"/>
        <w:rPr>
          <w:sz w:val="24"/>
          <w:szCs w:val="24"/>
          <w:lang w:val="ru-RU"/>
        </w:rPr>
      </w:pPr>
      <w:r w:rsidRPr="00C16900">
        <w:rPr>
          <w:sz w:val="24"/>
          <w:szCs w:val="24"/>
          <w:lang w:val="ru-RU"/>
        </w:rPr>
        <w:t xml:space="preserve">d) назначить лиц, ответственных за  взаимодействие с </w:t>
      </w:r>
      <w:r w:rsidRPr="00C16900">
        <w:rPr>
          <w:b/>
          <w:sz w:val="24"/>
          <w:szCs w:val="24"/>
          <w:lang w:val="ru-RU"/>
        </w:rPr>
        <w:t>Бенефициаром</w:t>
      </w:r>
      <w:r w:rsidRPr="00C16900">
        <w:rPr>
          <w:sz w:val="24"/>
          <w:szCs w:val="24"/>
          <w:lang w:val="ru-RU"/>
        </w:rPr>
        <w:t xml:space="preserve">, в соответствии с Приложением 2 к настоящему Договору; </w:t>
      </w:r>
    </w:p>
    <w:p w:rsidR="00352B30" w:rsidRPr="00C16900" w:rsidRDefault="00352B30" w:rsidP="00352B30">
      <w:pPr>
        <w:pStyle w:val="a6"/>
        <w:ind w:firstLine="709"/>
        <w:rPr>
          <w:sz w:val="24"/>
          <w:szCs w:val="24"/>
          <w:lang w:val="ru-RU"/>
        </w:rPr>
      </w:pPr>
      <w:r w:rsidRPr="00C16900">
        <w:rPr>
          <w:sz w:val="24"/>
          <w:szCs w:val="24"/>
          <w:lang w:val="ru-RU"/>
        </w:rPr>
        <w:t xml:space="preserve">e) обеспечивать  </w:t>
      </w:r>
      <w:r w:rsidRPr="00C16900">
        <w:rPr>
          <w:b/>
          <w:sz w:val="24"/>
          <w:szCs w:val="24"/>
          <w:lang w:val="ru-RU"/>
        </w:rPr>
        <w:t xml:space="preserve">Бенефициару </w:t>
      </w:r>
      <w:r w:rsidRPr="00C16900">
        <w:rPr>
          <w:sz w:val="24"/>
          <w:szCs w:val="24"/>
          <w:lang w:val="ru-RU"/>
        </w:rPr>
        <w:t>необходимую помощь в  связи с запрошенными Услугами, в том числе  решать его жалобы и обращения;</w:t>
      </w:r>
    </w:p>
    <w:p w:rsidR="00352B30" w:rsidRPr="00C16900" w:rsidRDefault="00352B30" w:rsidP="00352B30">
      <w:pPr>
        <w:pStyle w:val="a6"/>
        <w:ind w:firstLine="709"/>
        <w:rPr>
          <w:sz w:val="24"/>
          <w:szCs w:val="24"/>
          <w:lang w:val="ru-RU"/>
        </w:rPr>
      </w:pPr>
      <w:r w:rsidRPr="00C16900">
        <w:rPr>
          <w:sz w:val="24"/>
          <w:szCs w:val="24"/>
          <w:lang w:val="ru-RU"/>
        </w:rPr>
        <w:t xml:space="preserve">f) обеспечивать периодическое информирование </w:t>
      </w:r>
      <w:r w:rsidRPr="00C16900">
        <w:rPr>
          <w:b/>
          <w:sz w:val="24"/>
          <w:szCs w:val="24"/>
          <w:lang w:val="ru-RU"/>
        </w:rPr>
        <w:t xml:space="preserve">Бенефициара </w:t>
      </w:r>
      <w:r w:rsidRPr="00C16900">
        <w:rPr>
          <w:sz w:val="24"/>
          <w:szCs w:val="24"/>
          <w:lang w:val="ru-RU"/>
        </w:rPr>
        <w:t>о качестве и количестве оказываемых Услуг.</w:t>
      </w:r>
    </w:p>
    <w:p w:rsidR="00352B30" w:rsidRPr="00C16900" w:rsidRDefault="00352B30" w:rsidP="00352B30">
      <w:pPr>
        <w:pStyle w:val="a6"/>
        <w:ind w:firstLine="709"/>
        <w:rPr>
          <w:sz w:val="24"/>
          <w:szCs w:val="24"/>
          <w:lang w:val="ru-RU"/>
        </w:rPr>
      </w:pPr>
    </w:p>
    <w:p w:rsidR="00352B30" w:rsidRPr="00C16900" w:rsidRDefault="00352B30" w:rsidP="00352B30">
      <w:pPr>
        <w:pStyle w:val="a6"/>
        <w:ind w:firstLine="709"/>
        <w:rPr>
          <w:b/>
          <w:sz w:val="24"/>
          <w:szCs w:val="24"/>
          <w:lang w:val="ru-RU"/>
        </w:rPr>
      </w:pPr>
      <w:r w:rsidRPr="00C16900">
        <w:rPr>
          <w:sz w:val="24"/>
          <w:szCs w:val="24"/>
          <w:lang w:val="ru-RU"/>
        </w:rPr>
        <w:t xml:space="preserve">15. В целях выполнения положений настоящего Договора на     </w:t>
      </w:r>
      <w:r w:rsidRPr="00C16900">
        <w:rPr>
          <w:b/>
          <w:sz w:val="24"/>
          <w:szCs w:val="24"/>
          <w:lang w:val="ru-RU"/>
        </w:rPr>
        <w:t xml:space="preserve">Бенефициара </w:t>
      </w:r>
      <w:r w:rsidRPr="00C16900">
        <w:rPr>
          <w:sz w:val="24"/>
          <w:szCs w:val="24"/>
          <w:lang w:val="ru-RU"/>
        </w:rPr>
        <w:t xml:space="preserve">возлагаются следующие обязательства: </w:t>
      </w:r>
    </w:p>
    <w:p w:rsidR="00352B30" w:rsidRPr="00C16900" w:rsidRDefault="00352B30" w:rsidP="00352B30">
      <w:pPr>
        <w:pStyle w:val="a6"/>
        <w:ind w:firstLine="709"/>
        <w:rPr>
          <w:sz w:val="24"/>
          <w:szCs w:val="24"/>
          <w:lang w:val="ru-RU"/>
        </w:rPr>
      </w:pPr>
      <w:r w:rsidRPr="00C16900">
        <w:rPr>
          <w:sz w:val="24"/>
          <w:szCs w:val="24"/>
          <w:lang w:val="ru-RU"/>
        </w:rPr>
        <w:t>a) использовать услуги в   строгом соответствии с Правилами, установленными в Приложении 2 к настоящему Договору;</w:t>
      </w:r>
    </w:p>
    <w:p w:rsidR="00352B30" w:rsidRPr="00C16900" w:rsidRDefault="00352B30" w:rsidP="00352B30">
      <w:pPr>
        <w:pStyle w:val="a6"/>
        <w:ind w:firstLine="709"/>
        <w:rPr>
          <w:sz w:val="24"/>
          <w:szCs w:val="24"/>
          <w:lang w:val="ru-RU"/>
        </w:rPr>
      </w:pPr>
      <w:r w:rsidRPr="00C16900">
        <w:rPr>
          <w:sz w:val="24"/>
          <w:szCs w:val="24"/>
          <w:lang w:val="ru-RU"/>
        </w:rPr>
        <w:t xml:space="preserve">b) разработать и согласовать совместно с  </w:t>
      </w:r>
      <w:r w:rsidRPr="00C16900">
        <w:rPr>
          <w:b/>
          <w:sz w:val="24"/>
          <w:szCs w:val="24"/>
          <w:lang w:val="ru-RU"/>
        </w:rPr>
        <w:t>Поставщиком</w:t>
      </w:r>
      <w:r w:rsidRPr="00C16900">
        <w:rPr>
          <w:sz w:val="24"/>
          <w:szCs w:val="24"/>
          <w:lang w:val="ru-RU"/>
        </w:rPr>
        <w:t xml:space="preserve"> план миграции информационных систем и/или данных на платформу</w:t>
      </w:r>
      <w:r w:rsidRPr="00C16900">
        <w:rPr>
          <w:rFonts w:eastAsia="Calibri"/>
          <w:sz w:val="24"/>
          <w:szCs w:val="24"/>
          <w:lang w:val="ru-RU"/>
        </w:rPr>
        <w:t xml:space="preserve"> </w:t>
      </w:r>
      <w:r w:rsidRPr="00C16900">
        <w:rPr>
          <w:sz w:val="24"/>
          <w:szCs w:val="24"/>
          <w:lang w:val="ru-RU" w:eastAsia="en-GB"/>
        </w:rPr>
        <w:t>MCloud;</w:t>
      </w:r>
    </w:p>
    <w:p w:rsidR="00352B30" w:rsidRPr="00C16900" w:rsidRDefault="00352B30" w:rsidP="00352B30">
      <w:pPr>
        <w:pStyle w:val="a6"/>
        <w:ind w:firstLine="709"/>
        <w:rPr>
          <w:sz w:val="24"/>
          <w:szCs w:val="24"/>
          <w:lang w:val="ru-RU"/>
        </w:rPr>
      </w:pPr>
      <w:r w:rsidRPr="00C16900">
        <w:rPr>
          <w:sz w:val="24"/>
          <w:szCs w:val="24"/>
          <w:lang w:val="ru-RU"/>
        </w:rPr>
        <w:t xml:space="preserve">c) назначить лиц, обладающих необходимой подготовкой, для взаимодействия с </w:t>
      </w:r>
      <w:r w:rsidRPr="00C16900">
        <w:rPr>
          <w:b/>
          <w:sz w:val="24"/>
          <w:szCs w:val="24"/>
          <w:lang w:val="ru-RU"/>
        </w:rPr>
        <w:t xml:space="preserve">Поставщиком, </w:t>
      </w:r>
      <w:r w:rsidRPr="00C16900">
        <w:rPr>
          <w:sz w:val="24"/>
          <w:szCs w:val="24"/>
          <w:lang w:val="ru-RU"/>
        </w:rPr>
        <w:t>в соответствии с Приложением 2 к настоящему Договору;</w:t>
      </w:r>
    </w:p>
    <w:p w:rsidR="00352B30" w:rsidRPr="00C16900" w:rsidRDefault="00352B30" w:rsidP="00352B30">
      <w:pPr>
        <w:pStyle w:val="a6"/>
        <w:ind w:firstLine="709"/>
        <w:rPr>
          <w:sz w:val="24"/>
          <w:szCs w:val="24"/>
          <w:lang w:val="ru-RU"/>
        </w:rPr>
      </w:pPr>
      <w:r w:rsidRPr="00C16900">
        <w:rPr>
          <w:sz w:val="24"/>
          <w:szCs w:val="24"/>
          <w:lang w:val="ru-RU"/>
        </w:rPr>
        <w:t xml:space="preserve">d) незамедлительно информировать </w:t>
      </w:r>
      <w:r w:rsidRPr="00C16900">
        <w:rPr>
          <w:b/>
          <w:sz w:val="24"/>
          <w:szCs w:val="24"/>
          <w:lang w:val="ru-RU"/>
        </w:rPr>
        <w:t xml:space="preserve">Поставщика </w:t>
      </w:r>
      <w:r w:rsidRPr="00C16900">
        <w:rPr>
          <w:sz w:val="24"/>
          <w:szCs w:val="24"/>
          <w:lang w:val="ru-RU"/>
        </w:rPr>
        <w:t>об отклонениях от оговоренного уровня Услуг или же о другом замеченном событии, которое способно нарушить нормальное функционирование Услуг;</w:t>
      </w:r>
    </w:p>
    <w:p w:rsidR="00352B30" w:rsidRPr="00C16900" w:rsidRDefault="00352B30" w:rsidP="00352B30">
      <w:pPr>
        <w:pStyle w:val="a6"/>
        <w:ind w:firstLine="709"/>
        <w:rPr>
          <w:sz w:val="24"/>
          <w:szCs w:val="24"/>
          <w:lang w:val="ru-RU"/>
        </w:rPr>
      </w:pPr>
      <w:r w:rsidRPr="00C16900">
        <w:rPr>
          <w:sz w:val="24"/>
          <w:szCs w:val="24"/>
          <w:lang w:val="ru-RU"/>
        </w:rPr>
        <w:t>e) предпринять все меры, необходимые для подготовки собственной инфраструктуры к эффективному использованию  запрошенных услуг платформы Mcloud;</w:t>
      </w:r>
    </w:p>
    <w:p w:rsidR="00352B30" w:rsidRPr="00C16900" w:rsidRDefault="00352B30" w:rsidP="00352B30">
      <w:pPr>
        <w:pStyle w:val="a6"/>
        <w:ind w:firstLine="709"/>
        <w:rPr>
          <w:sz w:val="24"/>
          <w:szCs w:val="24"/>
          <w:lang w:val="ru-RU"/>
        </w:rPr>
      </w:pPr>
      <w:r w:rsidRPr="00C16900">
        <w:rPr>
          <w:sz w:val="24"/>
          <w:szCs w:val="24"/>
          <w:lang w:val="ru-RU"/>
        </w:rPr>
        <w:t xml:space="preserve">f) предоставить запрошенную </w:t>
      </w:r>
      <w:r w:rsidRPr="00C16900">
        <w:rPr>
          <w:b/>
          <w:sz w:val="24"/>
          <w:szCs w:val="24"/>
          <w:lang w:val="ru-RU"/>
        </w:rPr>
        <w:t xml:space="preserve">Поставщиком </w:t>
      </w:r>
      <w:r w:rsidRPr="00C16900">
        <w:rPr>
          <w:sz w:val="24"/>
          <w:szCs w:val="24"/>
          <w:lang w:val="ru-RU"/>
        </w:rPr>
        <w:t xml:space="preserve">и имеющуюся в распоряжении </w:t>
      </w:r>
      <w:r w:rsidRPr="00C16900">
        <w:rPr>
          <w:b/>
          <w:sz w:val="24"/>
          <w:szCs w:val="24"/>
          <w:lang w:val="ru-RU"/>
        </w:rPr>
        <w:t xml:space="preserve">Бенефициара </w:t>
      </w:r>
      <w:r w:rsidRPr="00C16900">
        <w:rPr>
          <w:sz w:val="24"/>
          <w:szCs w:val="24"/>
          <w:lang w:val="ru-RU"/>
        </w:rPr>
        <w:t xml:space="preserve">информацию об использовании Услуг. Такая информация может быть запрошена  </w:t>
      </w:r>
      <w:r w:rsidRPr="00C16900">
        <w:rPr>
          <w:b/>
          <w:sz w:val="24"/>
          <w:szCs w:val="24"/>
          <w:lang w:val="ru-RU"/>
        </w:rPr>
        <w:t xml:space="preserve">Поставщиком  </w:t>
      </w:r>
      <w:r w:rsidRPr="00C16900">
        <w:rPr>
          <w:sz w:val="24"/>
          <w:szCs w:val="24"/>
          <w:lang w:val="ru-RU"/>
        </w:rPr>
        <w:t>в целях улучшения качества Услуг;</w:t>
      </w:r>
    </w:p>
    <w:p w:rsidR="00352B30" w:rsidRPr="00C16900" w:rsidRDefault="00352B30" w:rsidP="00352B30">
      <w:pPr>
        <w:pStyle w:val="a6"/>
        <w:ind w:firstLine="709"/>
        <w:rPr>
          <w:sz w:val="24"/>
          <w:szCs w:val="24"/>
          <w:lang w:val="ru-RU"/>
        </w:rPr>
      </w:pPr>
      <w:r w:rsidRPr="00C16900">
        <w:rPr>
          <w:sz w:val="24"/>
          <w:szCs w:val="24"/>
          <w:lang w:val="ru-RU" w:eastAsia="ro-RO"/>
        </w:rPr>
        <w:t xml:space="preserve">g) ежемесячно оплачивать стоимость услуг, предоставленных </w:t>
      </w:r>
      <w:r w:rsidRPr="00C16900">
        <w:rPr>
          <w:b/>
          <w:sz w:val="24"/>
          <w:szCs w:val="24"/>
          <w:lang w:val="ru-RU" w:eastAsia="ro-RO"/>
        </w:rPr>
        <w:t>Поставщиком</w:t>
      </w:r>
      <w:r w:rsidRPr="00C16900">
        <w:rPr>
          <w:sz w:val="24"/>
          <w:szCs w:val="24"/>
          <w:lang w:val="ru-RU"/>
        </w:rPr>
        <w:t>.</w:t>
      </w:r>
    </w:p>
    <w:p w:rsidR="00352B30" w:rsidRPr="00C16900" w:rsidRDefault="00352B30" w:rsidP="00352B30">
      <w:pPr>
        <w:pStyle w:val="a6"/>
        <w:ind w:firstLine="709"/>
        <w:rPr>
          <w:sz w:val="24"/>
          <w:szCs w:val="24"/>
          <w:lang w:val="ru-RU"/>
        </w:rPr>
      </w:pPr>
    </w:p>
    <w:p w:rsidR="00352B30" w:rsidRPr="00C16900" w:rsidRDefault="00352B30" w:rsidP="00352B3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>VII. ПРАВА И ОТВЕТСТВЕННОСТЬ СТОРОН</w:t>
      </w: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52B30" w:rsidRPr="00C16900" w:rsidRDefault="00352B30" w:rsidP="00352B30">
      <w:pPr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C16900">
        <w:rPr>
          <w:rFonts w:ascii="Times New Roman" w:hAnsi="Times New Roman"/>
          <w:sz w:val="24"/>
          <w:szCs w:val="24"/>
          <w:lang w:val="ru-RU"/>
        </w:rPr>
        <w:t xml:space="preserve">16. За несоблюдение  обязательств, принятых на себя настоящим Договором,  </w:t>
      </w:r>
      <w:r w:rsidRPr="00C16900">
        <w:rPr>
          <w:rFonts w:ascii="Times New Roman" w:hAnsi="Times New Roman"/>
          <w:b/>
          <w:sz w:val="24"/>
          <w:szCs w:val="24"/>
          <w:lang w:val="ru-RU"/>
        </w:rPr>
        <w:t xml:space="preserve">Поставщик </w:t>
      </w:r>
      <w:r w:rsidRPr="00C16900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C16900">
        <w:rPr>
          <w:rFonts w:ascii="Times New Roman" w:hAnsi="Times New Roman"/>
          <w:b/>
          <w:sz w:val="24"/>
          <w:szCs w:val="24"/>
          <w:lang w:val="ru-RU"/>
        </w:rPr>
        <w:t xml:space="preserve">Бенефициар  </w:t>
      </w:r>
      <w:r w:rsidRPr="00C16900">
        <w:rPr>
          <w:rFonts w:ascii="Times New Roman" w:hAnsi="Times New Roman"/>
          <w:sz w:val="24"/>
          <w:szCs w:val="24"/>
          <w:lang w:val="ru-RU"/>
        </w:rPr>
        <w:t>несут ответственность в соответствии с действующим законодательством Республики Молдова.</w:t>
      </w: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52B30" w:rsidRPr="00C16900" w:rsidRDefault="00352B30" w:rsidP="00352B30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6900">
        <w:rPr>
          <w:rFonts w:ascii="Times New Roman" w:hAnsi="Times New Roman"/>
          <w:sz w:val="24"/>
          <w:szCs w:val="24"/>
          <w:lang w:val="ru-RU"/>
        </w:rPr>
        <w:t xml:space="preserve">17. </w:t>
      </w:r>
      <w:r w:rsidRPr="00C16900">
        <w:rPr>
          <w:rFonts w:ascii="Times New Roman" w:hAnsi="Times New Roman"/>
          <w:b/>
          <w:sz w:val="24"/>
          <w:szCs w:val="24"/>
          <w:lang w:val="ru-RU"/>
        </w:rPr>
        <w:t xml:space="preserve">Поставщик </w:t>
      </w:r>
      <w:r w:rsidRPr="00C16900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C16900">
        <w:rPr>
          <w:rFonts w:ascii="Times New Roman" w:hAnsi="Times New Roman"/>
          <w:b/>
          <w:sz w:val="24"/>
          <w:szCs w:val="24"/>
          <w:lang w:val="ru-RU"/>
        </w:rPr>
        <w:t xml:space="preserve">Бенефициар  </w:t>
      </w:r>
      <w:r w:rsidRPr="00C16900">
        <w:rPr>
          <w:rFonts w:ascii="Times New Roman" w:hAnsi="Times New Roman"/>
          <w:sz w:val="24"/>
          <w:szCs w:val="24"/>
          <w:lang w:val="ru-RU"/>
        </w:rPr>
        <w:t>несут ответственность за:</w:t>
      </w:r>
    </w:p>
    <w:p w:rsidR="00352B30" w:rsidRPr="00C16900" w:rsidRDefault="00352B30" w:rsidP="00352B30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6900">
        <w:rPr>
          <w:rFonts w:ascii="Times New Roman" w:hAnsi="Times New Roman"/>
          <w:sz w:val="24"/>
          <w:szCs w:val="24"/>
          <w:lang w:val="ru-RU"/>
        </w:rPr>
        <w:t>a) деятельность, действие и бездействие, возлагающиеся на них в  соответствии  с Правилами, предусмотренными в Приложении 2 к настоящему Договору;</w:t>
      </w:r>
    </w:p>
    <w:p w:rsidR="00352B30" w:rsidRPr="00C16900" w:rsidRDefault="00352B30" w:rsidP="00352B30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6900">
        <w:rPr>
          <w:rFonts w:ascii="Times New Roman" w:hAnsi="Times New Roman"/>
          <w:sz w:val="24"/>
          <w:szCs w:val="24"/>
          <w:lang w:val="ru-RU"/>
        </w:rPr>
        <w:t>b) действие и бездействие своих назначенных ответственных  лиц в отношении Услуг, предусмотренных настоящим Договором и в отношении взятых обязательств.</w:t>
      </w:r>
    </w:p>
    <w:p w:rsidR="00352B30" w:rsidRPr="00C16900" w:rsidRDefault="00352B30" w:rsidP="00352B30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52B30" w:rsidRPr="00C16900" w:rsidRDefault="00352B30" w:rsidP="00352B30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6900">
        <w:rPr>
          <w:rFonts w:ascii="Times New Roman" w:hAnsi="Times New Roman"/>
          <w:sz w:val="24"/>
          <w:szCs w:val="24"/>
          <w:lang w:val="ru-RU"/>
        </w:rPr>
        <w:t xml:space="preserve">18. </w:t>
      </w:r>
      <w:r w:rsidRPr="00C16900">
        <w:rPr>
          <w:rFonts w:ascii="Times New Roman" w:hAnsi="Times New Roman"/>
          <w:b/>
          <w:sz w:val="24"/>
          <w:szCs w:val="24"/>
          <w:lang w:val="ru-RU"/>
        </w:rPr>
        <w:t xml:space="preserve">Бенефициар </w:t>
      </w:r>
      <w:r w:rsidRPr="00C16900">
        <w:rPr>
          <w:rFonts w:ascii="Times New Roman" w:hAnsi="Times New Roman"/>
          <w:sz w:val="24"/>
          <w:szCs w:val="24"/>
          <w:lang w:val="ru-RU"/>
        </w:rPr>
        <w:t>несет ответственность за:</w:t>
      </w:r>
    </w:p>
    <w:p w:rsidR="00352B30" w:rsidRPr="00C16900" w:rsidRDefault="00352B30" w:rsidP="00352B3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C16900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a) использование услуг платформы MCloud в соответствии с действующим законодательством, в том числе в том, что касается  безопасности информации и защиты персональных данных;</w:t>
      </w:r>
    </w:p>
    <w:p w:rsidR="00352B30" w:rsidRPr="00C16900" w:rsidRDefault="00352B30" w:rsidP="00352B3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C16900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lastRenderedPageBreak/>
        <w:t xml:space="preserve">b) обеспечение архивации, перевода и/или удаления цифрового содержания с платформы MCloud после истечения сроков договора; </w:t>
      </w:r>
    </w:p>
    <w:p w:rsidR="00352B30" w:rsidRPr="00C16900" w:rsidRDefault="00352B30" w:rsidP="00352B3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C16900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c) принятие всех необходимых мер по подготовке   собственной инфраструктуры к эффективному использованию запрошенных услуг платформы MCloud;</w:t>
      </w:r>
    </w:p>
    <w:p w:rsidR="00352B30" w:rsidRPr="00C16900" w:rsidRDefault="00352B30" w:rsidP="00352B30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6900">
        <w:rPr>
          <w:rFonts w:ascii="Times New Roman" w:hAnsi="Times New Roman"/>
          <w:sz w:val="24"/>
          <w:szCs w:val="24"/>
          <w:lang w:val="ru-RU"/>
        </w:rPr>
        <w:t xml:space="preserve">d) порядок использования Услуг </w:t>
      </w:r>
      <w:r w:rsidRPr="00C16900">
        <w:rPr>
          <w:rFonts w:ascii="Times New Roman" w:hAnsi="Times New Roman"/>
          <w:b/>
          <w:sz w:val="24"/>
          <w:szCs w:val="24"/>
          <w:lang w:val="ru-RU"/>
        </w:rPr>
        <w:t xml:space="preserve">Бенефициаром  </w:t>
      </w:r>
      <w:r w:rsidRPr="00C16900">
        <w:rPr>
          <w:rFonts w:ascii="Times New Roman" w:hAnsi="Times New Roman"/>
          <w:sz w:val="24"/>
          <w:szCs w:val="24"/>
          <w:lang w:val="ru-RU"/>
        </w:rPr>
        <w:t>и его назначенными лицами, а также за все последствия их использования;</w:t>
      </w:r>
    </w:p>
    <w:p w:rsidR="00352B30" w:rsidRPr="00C16900" w:rsidRDefault="00352B30" w:rsidP="00352B30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 w:eastAsia="ro-RO"/>
        </w:rPr>
      </w:pPr>
      <w:r w:rsidRPr="00C16900">
        <w:rPr>
          <w:rFonts w:ascii="Times New Roman" w:hAnsi="Times New Roman"/>
          <w:sz w:val="24"/>
          <w:szCs w:val="24"/>
          <w:lang w:val="ru-RU" w:eastAsia="ro-RO"/>
        </w:rPr>
        <w:t xml:space="preserve">e) оплату в установленный срок стоимости за услуги </w:t>
      </w:r>
      <w:r w:rsidRPr="00C16900">
        <w:rPr>
          <w:rFonts w:ascii="Times New Roman" w:hAnsi="Times New Roman"/>
          <w:b/>
          <w:sz w:val="24"/>
          <w:szCs w:val="24"/>
          <w:lang w:val="ru-RU" w:eastAsia="ro-RO"/>
        </w:rPr>
        <w:t>Поставщика.</w:t>
      </w:r>
      <w:r w:rsidRPr="00C16900">
        <w:rPr>
          <w:rFonts w:ascii="Times New Roman" w:hAnsi="Times New Roman"/>
          <w:sz w:val="24"/>
          <w:szCs w:val="24"/>
          <w:lang w:val="ru-RU" w:eastAsia="ro-RO"/>
        </w:rPr>
        <w:t xml:space="preserve">  Несвоевременная оплата сопровождается взысканием пени в размере 1% в день от суммы задолженности по оплате.</w:t>
      </w:r>
    </w:p>
    <w:p w:rsidR="00352B30" w:rsidRPr="00C16900" w:rsidRDefault="00352B30" w:rsidP="00352B30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52B30" w:rsidRPr="00C16900" w:rsidRDefault="00352B30" w:rsidP="00352B30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6900">
        <w:rPr>
          <w:rFonts w:ascii="Times New Roman" w:hAnsi="Times New Roman"/>
          <w:sz w:val="24"/>
          <w:szCs w:val="24"/>
          <w:lang w:val="ru-RU"/>
        </w:rPr>
        <w:t xml:space="preserve">19. </w:t>
      </w:r>
      <w:r w:rsidRPr="00C16900">
        <w:rPr>
          <w:rFonts w:ascii="Times New Roman" w:hAnsi="Times New Roman"/>
          <w:b/>
          <w:sz w:val="24"/>
          <w:szCs w:val="24"/>
          <w:lang w:val="ru-RU"/>
        </w:rPr>
        <w:t xml:space="preserve">Поставщик </w:t>
      </w:r>
      <w:r w:rsidRPr="00C16900">
        <w:rPr>
          <w:rFonts w:ascii="Times New Roman" w:hAnsi="Times New Roman"/>
          <w:sz w:val="24"/>
          <w:szCs w:val="24"/>
          <w:lang w:val="ru-RU"/>
        </w:rPr>
        <w:t xml:space="preserve"> вправе:</w:t>
      </w:r>
    </w:p>
    <w:p w:rsidR="00352B30" w:rsidRPr="00C16900" w:rsidRDefault="00352B30" w:rsidP="00352B30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6900">
        <w:rPr>
          <w:rFonts w:ascii="Times New Roman" w:hAnsi="Times New Roman"/>
          <w:sz w:val="24"/>
          <w:szCs w:val="24"/>
          <w:lang w:val="ru-RU"/>
        </w:rPr>
        <w:t>a) приостановить оказание Услуг в случаях, определенных в Приложении 2 к настоящему Договору;</w:t>
      </w:r>
    </w:p>
    <w:p w:rsidR="00352B30" w:rsidRPr="00C16900" w:rsidRDefault="00352B30" w:rsidP="00352B30">
      <w:pPr>
        <w:pStyle w:val="31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C16900">
        <w:rPr>
          <w:rFonts w:ascii="Times New Roman" w:hAnsi="Times New Roman"/>
          <w:sz w:val="24"/>
          <w:szCs w:val="24"/>
          <w:lang w:val="ru-RU"/>
        </w:rPr>
        <w:t xml:space="preserve">b) потребовать от  </w:t>
      </w:r>
      <w:r w:rsidRPr="00C16900">
        <w:rPr>
          <w:rFonts w:ascii="Times New Roman" w:hAnsi="Times New Roman"/>
          <w:b/>
          <w:sz w:val="24"/>
          <w:szCs w:val="24"/>
          <w:lang w:val="ru-RU"/>
        </w:rPr>
        <w:t xml:space="preserve">Бенефициара </w:t>
      </w:r>
      <w:r w:rsidRPr="00C16900">
        <w:rPr>
          <w:rFonts w:ascii="Times New Roman" w:hAnsi="Times New Roman"/>
          <w:sz w:val="24"/>
          <w:szCs w:val="24"/>
          <w:lang w:val="ru-RU"/>
        </w:rPr>
        <w:t>дополнительную подтверждающую информацию для запрашиваемых Услуг</w:t>
      </w:r>
      <w:r w:rsidRPr="00C16900">
        <w:rPr>
          <w:rFonts w:ascii="Times New Roman" w:eastAsia="Calibri" w:hAnsi="Times New Roman"/>
          <w:sz w:val="24"/>
          <w:szCs w:val="24"/>
          <w:lang w:val="ru-RU"/>
        </w:rPr>
        <w:t>.</w:t>
      </w:r>
    </w:p>
    <w:p w:rsidR="00352B30" w:rsidRPr="00C16900" w:rsidRDefault="00352B30" w:rsidP="00352B30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52B30" w:rsidRPr="00C16900" w:rsidRDefault="00352B30" w:rsidP="00352B30">
      <w:pPr>
        <w:pStyle w:val="31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C16900">
        <w:rPr>
          <w:rFonts w:ascii="Times New Roman" w:eastAsia="Calibri" w:hAnsi="Times New Roman"/>
          <w:sz w:val="24"/>
          <w:szCs w:val="24"/>
          <w:lang w:val="ru-RU"/>
        </w:rPr>
        <w:t xml:space="preserve">20. </w:t>
      </w:r>
      <w:r w:rsidRPr="00C16900">
        <w:rPr>
          <w:rFonts w:ascii="Times New Roman" w:eastAsia="Calibri" w:hAnsi="Times New Roman"/>
          <w:b/>
          <w:sz w:val="24"/>
          <w:szCs w:val="24"/>
          <w:lang w:val="ru-RU"/>
        </w:rPr>
        <w:t>Бенефициар</w:t>
      </w:r>
      <w:r w:rsidRPr="00C16900">
        <w:rPr>
          <w:rFonts w:ascii="Times New Roman" w:hAnsi="Times New Roman"/>
          <w:b/>
          <w:sz w:val="24"/>
          <w:szCs w:val="24"/>
          <w:lang w:val="ru-RU"/>
        </w:rPr>
        <w:t> </w:t>
      </w:r>
      <w:r w:rsidRPr="00C16900">
        <w:rPr>
          <w:rFonts w:ascii="Times New Roman" w:hAnsi="Times New Roman"/>
          <w:sz w:val="24"/>
          <w:szCs w:val="24"/>
          <w:lang w:val="ru-RU"/>
        </w:rPr>
        <w:t xml:space="preserve"> вправе:</w:t>
      </w:r>
    </w:p>
    <w:p w:rsidR="00352B30" w:rsidRPr="00C16900" w:rsidRDefault="00352B30" w:rsidP="00352B30">
      <w:pPr>
        <w:pStyle w:val="a6"/>
        <w:ind w:firstLine="709"/>
        <w:rPr>
          <w:sz w:val="24"/>
          <w:szCs w:val="24"/>
          <w:lang w:val="ru-RU"/>
        </w:rPr>
      </w:pPr>
      <w:r w:rsidRPr="00C16900">
        <w:rPr>
          <w:sz w:val="24"/>
          <w:szCs w:val="24"/>
          <w:lang w:val="ru-RU"/>
        </w:rPr>
        <w:t xml:space="preserve">a) запрашивать и получать от </w:t>
      </w:r>
      <w:r w:rsidRPr="00C16900">
        <w:rPr>
          <w:b/>
          <w:sz w:val="24"/>
          <w:szCs w:val="24"/>
          <w:lang w:val="ru-RU"/>
        </w:rPr>
        <w:t xml:space="preserve">Поставщика </w:t>
      </w:r>
      <w:r w:rsidRPr="00C16900">
        <w:rPr>
          <w:sz w:val="24"/>
          <w:szCs w:val="24"/>
          <w:lang w:val="ru-RU"/>
        </w:rPr>
        <w:t>приобретенные Услуги в соответствии с настоящим Договором;</w:t>
      </w:r>
    </w:p>
    <w:p w:rsidR="00352B30" w:rsidRPr="00C16900" w:rsidRDefault="00352B30" w:rsidP="00352B30">
      <w:pPr>
        <w:pStyle w:val="a6"/>
        <w:ind w:firstLine="709"/>
        <w:rPr>
          <w:sz w:val="24"/>
          <w:szCs w:val="24"/>
          <w:lang w:val="ru-RU"/>
        </w:rPr>
      </w:pPr>
      <w:r w:rsidRPr="00C16900">
        <w:rPr>
          <w:sz w:val="24"/>
          <w:szCs w:val="24"/>
          <w:lang w:val="ru-RU"/>
        </w:rPr>
        <w:t xml:space="preserve">b) получать от </w:t>
      </w:r>
      <w:r w:rsidRPr="00C16900">
        <w:rPr>
          <w:b/>
          <w:sz w:val="24"/>
          <w:szCs w:val="24"/>
          <w:lang w:val="ru-RU"/>
        </w:rPr>
        <w:t>Поставщика</w:t>
      </w:r>
      <w:r w:rsidRPr="00C16900">
        <w:rPr>
          <w:sz w:val="24"/>
          <w:szCs w:val="24"/>
          <w:lang w:val="ru-RU"/>
        </w:rPr>
        <w:t xml:space="preserve"> информацию о запланированных приостановлениях либо ограничениях в оказании Услуг;</w:t>
      </w:r>
    </w:p>
    <w:p w:rsidR="00352B30" w:rsidRPr="00C16900" w:rsidRDefault="00352B30" w:rsidP="00352B30">
      <w:pPr>
        <w:pStyle w:val="a6"/>
        <w:ind w:firstLine="709"/>
        <w:rPr>
          <w:sz w:val="24"/>
          <w:szCs w:val="24"/>
          <w:lang w:val="ru-RU"/>
        </w:rPr>
      </w:pPr>
      <w:r w:rsidRPr="00C16900">
        <w:rPr>
          <w:sz w:val="24"/>
          <w:szCs w:val="24"/>
          <w:lang w:val="ru-RU"/>
        </w:rPr>
        <w:t xml:space="preserve">c) получать от </w:t>
      </w:r>
      <w:r w:rsidRPr="00C16900">
        <w:rPr>
          <w:b/>
          <w:sz w:val="24"/>
          <w:szCs w:val="24"/>
          <w:lang w:val="ru-RU"/>
        </w:rPr>
        <w:t>Поставщика</w:t>
      </w:r>
      <w:r w:rsidRPr="00C16900">
        <w:rPr>
          <w:sz w:val="24"/>
          <w:szCs w:val="24"/>
          <w:lang w:val="ru-RU"/>
        </w:rPr>
        <w:t xml:space="preserve"> информацию о  порядке функционирования Услуг, к ктороым получен доступ (в дальнейшем – присвоенные) а также о  любом отклонении от них либо изменении;</w:t>
      </w:r>
    </w:p>
    <w:p w:rsidR="00352B30" w:rsidRPr="00C16900" w:rsidRDefault="00352B30" w:rsidP="00352B30">
      <w:pPr>
        <w:pStyle w:val="a6"/>
        <w:ind w:firstLine="709"/>
        <w:rPr>
          <w:sz w:val="24"/>
          <w:szCs w:val="24"/>
          <w:lang w:val="ru-RU"/>
        </w:rPr>
      </w:pPr>
      <w:r w:rsidRPr="00C16900">
        <w:rPr>
          <w:sz w:val="24"/>
          <w:szCs w:val="24"/>
          <w:lang w:val="ru-RU"/>
        </w:rPr>
        <w:t xml:space="preserve">d) обращаться к </w:t>
      </w:r>
      <w:r w:rsidRPr="00C16900">
        <w:rPr>
          <w:b/>
          <w:sz w:val="24"/>
          <w:szCs w:val="24"/>
          <w:lang w:val="ru-RU"/>
        </w:rPr>
        <w:t xml:space="preserve">Поставщику </w:t>
      </w:r>
      <w:r w:rsidRPr="00C16900">
        <w:rPr>
          <w:sz w:val="24"/>
          <w:szCs w:val="24"/>
          <w:lang w:val="ru-RU"/>
        </w:rPr>
        <w:t>за помощью и консультациями в вопросах организации эффективного использования Услуг.</w:t>
      </w: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52B30" w:rsidRPr="00C16900" w:rsidRDefault="00352B30" w:rsidP="00352B3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>VIII. КОНФИДЕНЦИАЛЬНОСТЬ ИНФОРМАЦИИ</w:t>
      </w: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52B30" w:rsidRPr="00C16900" w:rsidRDefault="00352B30" w:rsidP="00352B30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6900">
        <w:rPr>
          <w:rFonts w:ascii="Times New Roman" w:hAnsi="Times New Roman"/>
          <w:sz w:val="24"/>
          <w:szCs w:val="24"/>
          <w:lang w:val="ru-RU"/>
        </w:rPr>
        <w:t xml:space="preserve">21. Каждая Сторона берет на себя обязательство сохранять конфиденциальность информации и не разглашать ее третьим лицам – на всем протяжении срока действия настоящего Договора – информацию, полученную в связи и вследствие выполнения взятых обязательств. </w:t>
      </w:r>
    </w:p>
    <w:p w:rsidR="00352B30" w:rsidRPr="00C16900" w:rsidRDefault="00352B30" w:rsidP="00352B30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6900">
        <w:rPr>
          <w:rFonts w:ascii="Times New Roman" w:hAnsi="Times New Roman"/>
          <w:sz w:val="24"/>
          <w:szCs w:val="24"/>
          <w:lang w:val="ru-RU"/>
        </w:rPr>
        <w:t>Стороны обязуются обеспечить защиту информации, в том числе персональных данных, в соответствии с положениями действующего законодательства и наиболее успешным опытом в данной сфере.</w:t>
      </w:r>
    </w:p>
    <w:p w:rsidR="00352B30" w:rsidRPr="00C16900" w:rsidRDefault="00352B30" w:rsidP="00352B30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6900">
        <w:rPr>
          <w:rFonts w:ascii="Times New Roman" w:hAnsi="Times New Roman"/>
          <w:sz w:val="24"/>
          <w:szCs w:val="24"/>
          <w:lang w:val="ru-RU"/>
        </w:rPr>
        <w:t xml:space="preserve">С информацией конфиденциального характера могут  знакомиться только лица, имеющие право  доступа к такой информации, и при соблюдении положений действующего законодательства.  </w:t>
      </w:r>
    </w:p>
    <w:p w:rsidR="00352B30" w:rsidRPr="00C16900" w:rsidRDefault="00352B30" w:rsidP="00352B30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6900">
        <w:rPr>
          <w:rFonts w:ascii="Times New Roman" w:hAnsi="Times New Roman"/>
          <w:sz w:val="24"/>
          <w:szCs w:val="24"/>
          <w:lang w:val="ru-RU"/>
        </w:rPr>
        <w:t xml:space="preserve">В частных случаях в целях осуществления настоящего Договора Стороны могут  по обоюдному согласию договориться о предоставлении информации представителям публичных органов, а также других организаций, имеющих отношение к осуществлению Договора. </w:t>
      </w:r>
    </w:p>
    <w:p w:rsidR="00352B30" w:rsidRPr="00C16900" w:rsidRDefault="00352B30" w:rsidP="00352B30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6900">
        <w:rPr>
          <w:rFonts w:ascii="Times New Roman" w:hAnsi="Times New Roman"/>
          <w:sz w:val="24"/>
          <w:szCs w:val="24"/>
          <w:lang w:val="ru-RU"/>
        </w:rPr>
        <w:t>Стороны вправе использовать факт заключения настоящего Договора в рекламных и маркетинговых целях.</w:t>
      </w:r>
    </w:p>
    <w:p w:rsidR="00352B30" w:rsidRPr="00C16900" w:rsidRDefault="00352B30" w:rsidP="00352B30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52B30" w:rsidRPr="00C16900" w:rsidRDefault="00352B30" w:rsidP="00352B30">
      <w:pPr>
        <w:pStyle w:val="2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>IX. ФОРС-МАЖОРНЫЕ ОБСТОЯТЕЛЬСТВА</w:t>
      </w:r>
    </w:p>
    <w:p w:rsidR="00352B30" w:rsidRPr="00C16900" w:rsidRDefault="00352B30" w:rsidP="00352B30">
      <w:pPr>
        <w:pStyle w:val="a6"/>
        <w:ind w:firstLine="709"/>
        <w:rPr>
          <w:sz w:val="24"/>
          <w:szCs w:val="24"/>
          <w:lang w:val="ru-RU"/>
        </w:rPr>
      </w:pPr>
    </w:p>
    <w:p w:rsidR="00352B30" w:rsidRPr="00C16900" w:rsidRDefault="00352B30" w:rsidP="00352B30">
      <w:pPr>
        <w:pStyle w:val="a6"/>
        <w:ind w:firstLine="709"/>
        <w:rPr>
          <w:sz w:val="24"/>
          <w:szCs w:val="24"/>
          <w:lang w:val="ru-RU"/>
        </w:rPr>
      </w:pPr>
      <w:r w:rsidRPr="00C16900">
        <w:rPr>
          <w:sz w:val="24"/>
          <w:szCs w:val="24"/>
          <w:lang w:val="ru-RU"/>
        </w:rPr>
        <w:t xml:space="preserve">22. Стороны не несут ответственности за полное либо частичное невыполнение своих обязательств, если их невыполнение стало следствием обстоятельств, определяемых как форс-мажорные: наводнение, пожар, землетрясение, война или </w:t>
      </w:r>
      <w:r w:rsidRPr="00C16900">
        <w:rPr>
          <w:sz w:val="24"/>
          <w:szCs w:val="24"/>
          <w:lang w:val="ru-RU"/>
        </w:rPr>
        <w:lastRenderedPageBreak/>
        <w:t>военные действия, забастовка, иные обстоятельства, не зависящие от воли Сторон, которые наступили после подписания настоящего Договора и которые повлияли на его исполнение, если наступление указанных обстоятельств подтверждается соответствующими документами в соответствии с положениями законодательства.</w:t>
      </w:r>
    </w:p>
    <w:p w:rsidR="00352B30" w:rsidRPr="00C16900" w:rsidRDefault="00352B30" w:rsidP="00352B30">
      <w:pPr>
        <w:pStyle w:val="a6"/>
        <w:ind w:firstLine="709"/>
        <w:rPr>
          <w:sz w:val="24"/>
          <w:szCs w:val="24"/>
          <w:lang w:val="ru-RU"/>
        </w:rPr>
      </w:pPr>
    </w:p>
    <w:p w:rsidR="00352B30" w:rsidRPr="00C16900" w:rsidRDefault="00352B30" w:rsidP="00352B30">
      <w:pPr>
        <w:pStyle w:val="a6"/>
        <w:ind w:firstLine="709"/>
        <w:rPr>
          <w:sz w:val="24"/>
          <w:szCs w:val="24"/>
          <w:lang w:val="ru-RU"/>
        </w:rPr>
      </w:pPr>
      <w:r w:rsidRPr="00C16900">
        <w:rPr>
          <w:sz w:val="24"/>
          <w:szCs w:val="24"/>
          <w:lang w:val="ru-RU"/>
        </w:rPr>
        <w:t>23. Сторона, которая не в состоянии выполнять свои обязательства на протяжении до 10 дней с момента наступления  вышеуказанных обстоятельств, должна в письменной форме уведомить другую сторону о сроках устранения соответствующих обязательств.</w:t>
      </w:r>
    </w:p>
    <w:p w:rsidR="00352B30" w:rsidRPr="00C16900" w:rsidRDefault="00352B30" w:rsidP="00352B30">
      <w:pPr>
        <w:pStyle w:val="a6"/>
        <w:ind w:firstLine="709"/>
        <w:rPr>
          <w:sz w:val="24"/>
          <w:szCs w:val="24"/>
          <w:lang w:val="ru-RU"/>
        </w:rPr>
      </w:pPr>
    </w:p>
    <w:p w:rsidR="00352B30" w:rsidRPr="00C16900" w:rsidRDefault="00352B30" w:rsidP="00352B30">
      <w:pPr>
        <w:pStyle w:val="a6"/>
        <w:ind w:firstLine="709"/>
        <w:rPr>
          <w:sz w:val="24"/>
          <w:szCs w:val="24"/>
          <w:lang w:val="ru-RU"/>
        </w:rPr>
      </w:pPr>
      <w:r w:rsidRPr="00C16900">
        <w:rPr>
          <w:sz w:val="24"/>
          <w:szCs w:val="24"/>
          <w:lang w:val="ru-RU"/>
        </w:rPr>
        <w:t>24. Если форс-мажорные обстоятельства сохраняются больше 30 дней со дня получения уведомления в соответствии с п. 23, Стороны обязуются собраться и решить,  какие меры следует принять для дальнейшего исполнения настоящего   Договора.</w:t>
      </w:r>
    </w:p>
    <w:p w:rsidR="00352B30" w:rsidRPr="00C16900" w:rsidRDefault="00352B30" w:rsidP="00352B30">
      <w:pPr>
        <w:pStyle w:val="oaeno"/>
        <w:keepLines w:val="0"/>
        <w:tabs>
          <w:tab w:val="clear" w:pos="284"/>
          <w:tab w:val="clear" w:pos="567"/>
        </w:tabs>
        <w:spacing w:before="0" w:after="0"/>
        <w:ind w:firstLine="709"/>
        <w:rPr>
          <w:rFonts w:ascii="Times New Roman" w:hAnsi="Times New Roman"/>
          <w:szCs w:val="24"/>
        </w:rPr>
      </w:pPr>
    </w:p>
    <w:p w:rsidR="00352B30" w:rsidRPr="00C16900" w:rsidRDefault="00352B30" w:rsidP="00352B3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>X. РАЗРЕШЕНИЕ СПОРОВ</w:t>
      </w: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52B30" w:rsidRPr="00C16900" w:rsidRDefault="00352B30" w:rsidP="00352B30">
      <w:pPr>
        <w:pStyle w:val="a6"/>
        <w:ind w:firstLine="709"/>
        <w:rPr>
          <w:sz w:val="24"/>
          <w:szCs w:val="24"/>
          <w:lang w:val="ru-RU"/>
        </w:rPr>
      </w:pPr>
      <w:r w:rsidRPr="00C16900">
        <w:rPr>
          <w:sz w:val="24"/>
          <w:szCs w:val="24"/>
          <w:lang w:val="ru-RU"/>
        </w:rPr>
        <w:t>25. Разногласия и конфликты, возникшие между Сторонами в связи с настоящим Договором, будут решаться путем прямых  переговоров между Сторонами.</w:t>
      </w:r>
    </w:p>
    <w:p w:rsidR="00352B30" w:rsidRPr="00C16900" w:rsidRDefault="00352B30" w:rsidP="00352B30">
      <w:pPr>
        <w:pStyle w:val="a6"/>
        <w:ind w:firstLine="709"/>
        <w:rPr>
          <w:sz w:val="24"/>
          <w:szCs w:val="24"/>
          <w:lang w:val="ru-RU"/>
        </w:rPr>
      </w:pPr>
    </w:p>
    <w:p w:rsidR="00352B30" w:rsidRPr="00C16900" w:rsidRDefault="00352B30" w:rsidP="00352B30">
      <w:pPr>
        <w:pStyle w:val="a6"/>
        <w:ind w:firstLine="709"/>
        <w:rPr>
          <w:sz w:val="24"/>
          <w:szCs w:val="24"/>
          <w:lang w:val="ru-RU"/>
        </w:rPr>
      </w:pPr>
      <w:r w:rsidRPr="00C16900">
        <w:rPr>
          <w:sz w:val="24"/>
          <w:szCs w:val="24"/>
          <w:lang w:val="ru-RU"/>
        </w:rPr>
        <w:t>26.</w:t>
      </w:r>
      <w:r w:rsidRPr="00C16900">
        <w:rPr>
          <w:sz w:val="24"/>
          <w:szCs w:val="24"/>
          <w:shd w:val="clear" w:color="auto" w:fill="FFFFFF"/>
          <w:lang w:val="ru-RU"/>
        </w:rPr>
        <w:t xml:space="preserve"> </w:t>
      </w:r>
      <w:r w:rsidRPr="00C16900">
        <w:rPr>
          <w:sz w:val="24"/>
          <w:szCs w:val="24"/>
          <w:lang w:val="ru-RU"/>
        </w:rPr>
        <w:t>В случае, если путь прямых переговоров оказался неэффективным, споры любого рода, возникшие между Сторонами в связи с исполнением настоящего Договора, будут рассматриваться рабочей группой, созданной в этой связи, из числа представителей Бенефициара и вышестоящего органа Поставщика на паритетной основе. </w:t>
      </w:r>
    </w:p>
    <w:p w:rsidR="00352B30" w:rsidRPr="00C16900" w:rsidRDefault="00352B30" w:rsidP="00352B30">
      <w:pPr>
        <w:pStyle w:val="a6"/>
        <w:ind w:firstLine="709"/>
        <w:rPr>
          <w:sz w:val="24"/>
          <w:szCs w:val="24"/>
          <w:lang w:val="ru-RU"/>
        </w:rPr>
      </w:pPr>
    </w:p>
    <w:p w:rsidR="00352B30" w:rsidRPr="00C16900" w:rsidRDefault="00352B30" w:rsidP="00352B30">
      <w:pPr>
        <w:pStyle w:val="a6"/>
        <w:ind w:firstLine="709"/>
        <w:rPr>
          <w:sz w:val="24"/>
          <w:szCs w:val="24"/>
          <w:lang w:val="ru-RU"/>
        </w:rPr>
      </w:pPr>
      <w:r w:rsidRPr="00C16900">
        <w:rPr>
          <w:sz w:val="24"/>
          <w:szCs w:val="24"/>
          <w:lang w:val="ru-RU"/>
        </w:rPr>
        <w:t>27. Предварительная процедура разрешения споров, установленная п.  25 и п. 26 настоящего Договора, не ограничивает право Сторон обращаться после этой процедуры в судебные инстанции.</w:t>
      </w: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52B30" w:rsidRPr="00C16900" w:rsidRDefault="00352B30" w:rsidP="00352B3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>XI. СРОК ДЕЙСТВИЯ, ИЗМЕНЕНИЕ И РАСТОРЖЕНИЕ ДОГОВОРА</w:t>
      </w:r>
    </w:p>
    <w:p w:rsidR="00352B30" w:rsidRPr="00C16900" w:rsidRDefault="00352B30" w:rsidP="00352B30">
      <w:pPr>
        <w:pStyle w:val="a6"/>
        <w:ind w:firstLine="709"/>
        <w:rPr>
          <w:sz w:val="24"/>
          <w:szCs w:val="24"/>
          <w:lang w:val="ru-RU"/>
        </w:rPr>
      </w:pPr>
    </w:p>
    <w:p w:rsidR="00352B30" w:rsidRPr="00C16900" w:rsidRDefault="00352B30" w:rsidP="00352B30">
      <w:pPr>
        <w:pStyle w:val="a6"/>
        <w:ind w:firstLine="709"/>
        <w:rPr>
          <w:sz w:val="24"/>
          <w:szCs w:val="24"/>
          <w:lang w:val="ru-RU"/>
        </w:rPr>
      </w:pPr>
      <w:r w:rsidRPr="00C16900">
        <w:rPr>
          <w:sz w:val="24"/>
          <w:szCs w:val="24"/>
          <w:lang w:val="ru-RU"/>
        </w:rPr>
        <w:t>28. Настоящий  договор вступает в силу со дня подписания и действует на протяжении  1 года.</w:t>
      </w:r>
    </w:p>
    <w:p w:rsidR="00352B30" w:rsidRPr="00C16900" w:rsidRDefault="00352B30" w:rsidP="00352B30">
      <w:pPr>
        <w:pStyle w:val="a6"/>
        <w:ind w:firstLine="709"/>
        <w:rPr>
          <w:sz w:val="24"/>
          <w:szCs w:val="24"/>
          <w:lang w:val="ru-RU"/>
        </w:rPr>
      </w:pPr>
    </w:p>
    <w:p w:rsidR="00352B30" w:rsidRPr="00C16900" w:rsidRDefault="00352B30" w:rsidP="00352B30">
      <w:pPr>
        <w:pStyle w:val="a6"/>
        <w:ind w:firstLine="709"/>
        <w:rPr>
          <w:sz w:val="24"/>
          <w:szCs w:val="24"/>
          <w:lang w:val="ru-RU"/>
        </w:rPr>
      </w:pPr>
      <w:r w:rsidRPr="00C16900">
        <w:rPr>
          <w:sz w:val="24"/>
          <w:szCs w:val="24"/>
          <w:lang w:val="ru-RU"/>
        </w:rPr>
        <w:t>29. Срок настоящего Договора автоматически продлевается на следующий период сроком в 1 (один) год,  если  письменное уведомление с  обеих Сторон о  намерении приостановить договорные отношения не поступило не менее чем за 90 (девяносто) календарных дней до истечения срока настоящего Договора. Иначе договор продлевается на  тот же срок и на тех же условиях.</w:t>
      </w:r>
    </w:p>
    <w:p w:rsidR="00352B30" w:rsidRPr="00C16900" w:rsidRDefault="00352B30" w:rsidP="00352B30">
      <w:pPr>
        <w:pStyle w:val="a6"/>
        <w:ind w:firstLine="709"/>
        <w:rPr>
          <w:sz w:val="24"/>
          <w:szCs w:val="24"/>
          <w:lang w:val="ru-RU"/>
        </w:rPr>
      </w:pPr>
    </w:p>
    <w:p w:rsidR="00352B30" w:rsidRPr="00C16900" w:rsidRDefault="00352B30" w:rsidP="00352B30">
      <w:pPr>
        <w:pStyle w:val="a6"/>
        <w:ind w:firstLine="709"/>
        <w:rPr>
          <w:sz w:val="24"/>
          <w:szCs w:val="24"/>
          <w:lang w:val="ru-RU"/>
        </w:rPr>
      </w:pPr>
      <w:r w:rsidRPr="00C16900">
        <w:rPr>
          <w:sz w:val="24"/>
          <w:szCs w:val="24"/>
          <w:lang w:val="ru-RU"/>
        </w:rPr>
        <w:t>30. Изменения действующих нормативных рамок послужат основанием для изменения положений настоящего Договора.</w:t>
      </w:r>
    </w:p>
    <w:p w:rsidR="00352B30" w:rsidRPr="00C16900" w:rsidRDefault="00352B30" w:rsidP="00352B30">
      <w:pPr>
        <w:pStyle w:val="a6"/>
        <w:ind w:firstLine="709"/>
        <w:rPr>
          <w:sz w:val="24"/>
          <w:szCs w:val="24"/>
          <w:lang w:val="ru-RU"/>
        </w:rPr>
      </w:pPr>
    </w:p>
    <w:p w:rsidR="00352B30" w:rsidRPr="00C16900" w:rsidRDefault="00352B30" w:rsidP="00352B30">
      <w:pPr>
        <w:pStyle w:val="a6"/>
        <w:ind w:firstLine="709"/>
        <w:rPr>
          <w:sz w:val="24"/>
          <w:szCs w:val="24"/>
          <w:lang w:val="ru-RU"/>
        </w:rPr>
      </w:pPr>
      <w:r w:rsidRPr="00C16900">
        <w:rPr>
          <w:sz w:val="24"/>
          <w:szCs w:val="24"/>
          <w:lang w:val="ru-RU"/>
        </w:rPr>
        <w:t>31. Положения настоящего Договора изменяются только с письменного согласия обеих Сторон, оформленных в виде дополнительных соглашений, которые являются составляющими частями настоящего Договора и являются действительными, если были подписаны уполномоченными лицами представителей обеих Сторон.</w:t>
      </w:r>
    </w:p>
    <w:p w:rsidR="00352B30" w:rsidRPr="00C16900" w:rsidRDefault="00352B30" w:rsidP="00352B30">
      <w:pPr>
        <w:pStyle w:val="a6"/>
        <w:ind w:firstLine="709"/>
        <w:rPr>
          <w:sz w:val="24"/>
          <w:szCs w:val="24"/>
          <w:lang w:val="ru-RU"/>
        </w:rPr>
      </w:pPr>
    </w:p>
    <w:p w:rsidR="00352B30" w:rsidRPr="00C16900" w:rsidRDefault="00352B30" w:rsidP="00352B30">
      <w:pPr>
        <w:pStyle w:val="a6"/>
        <w:ind w:firstLine="709"/>
        <w:rPr>
          <w:sz w:val="24"/>
          <w:szCs w:val="24"/>
          <w:lang w:val="ru-RU"/>
        </w:rPr>
      </w:pPr>
      <w:r w:rsidRPr="00C16900">
        <w:rPr>
          <w:sz w:val="24"/>
          <w:szCs w:val="24"/>
          <w:lang w:val="ru-RU"/>
        </w:rPr>
        <w:t>32. Каждая из сторон вправе  расторгнуть настоящий Договор, уведомив другую сторону не менее чем за    30 (дней)  до расторжения. В случае расторжения  Договора все обязательства, возникшие до расторжения, должны быть выполнены в полном  объеме и в соответствии с положениями настоящего Договора.</w:t>
      </w:r>
    </w:p>
    <w:p w:rsidR="00352B30" w:rsidRPr="00C16900" w:rsidRDefault="00352B30" w:rsidP="00352B30">
      <w:pPr>
        <w:snapToGri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52B30" w:rsidRPr="00C16900" w:rsidRDefault="00352B30" w:rsidP="00352B3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XII. ОКОНЧАТЕЛЬНЫЕ ПОЛОЖЕНИЯ</w:t>
      </w:r>
    </w:p>
    <w:p w:rsidR="00352B30" w:rsidRPr="00C16900" w:rsidRDefault="00352B30" w:rsidP="00352B30">
      <w:pPr>
        <w:pStyle w:val="a6"/>
        <w:ind w:firstLine="709"/>
        <w:rPr>
          <w:sz w:val="24"/>
          <w:szCs w:val="24"/>
          <w:lang w:val="ru-RU"/>
        </w:rPr>
      </w:pPr>
    </w:p>
    <w:p w:rsidR="00352B30" w:rsidRPr="00C16900" w:rsidRDefault="00352B30" w:rsidP="00352B30">
      <w:pPr>
        <w:pStyle w:val="a6"/>
        <w:ind w:firstLine="709"/>
        <w:rPr>
          <w:sz w:val="24"/>
          <w:szCs w:val="24"/>
          <w:lang w:val="ru-RU"/>
        </w:rPr>
      </w:pPr>
      <w:r w:rsidRPr="00C16900">
        <w:rPr>
          <w:sz w:val="24"/>
          <w:szCs w:val="24"/>
          <w:lang w:val="ru-RU"/>
        </w:rPr>
        <w:t>33. Настоящий Договор и приложение к нему неразделимы, составляют единое соглашение Сторон и представляют волю Сторон.</w:t>
      </w:r>
    </w:p>
    <w:p w:rsidR="00352B30" w:rsidRPr="00C16900" w:rsidRDefault="00352B30" w:rsidP="00352B30">
      <w:pPr>
        <w:pStyle w:val="a6"/>
        <w:ind w:firstLine="709"/>
        <w:rPr>
          <w:sz w:val="24"/>
          <w:szCs w:val="24"/>
          <w:lang w:val="ru-RU"/>
        </w:rPr>
      </w:pPr>
    </w:p>
    <w:p w:rsidR="00352B30" w:rsidRPr="00C16900" w:rsidRDefault="00352B30" w:rsidP="00352B30">
      <w:pPr>
        <w:pStyle w:val="a6"/>
        <w:ind w:firstLine="709"/>
        <w:rPr>
          <w:sz w:val="24"/>
          <w:szCs w:val="24"/>
          <w:lang w:val="ru-RU"/>
        </w:rPr>
      </w:pPr>
      <w:r w:rsidRPr="00C16900">
        <w:rPr>
          <w:sz w:val="24"/>
          <w:szCs w:val="24"/>
          <w:lang w:val="ru-RU"/>
        </w:rPr>
        <w:t>34. Настоящий Договор составлен в 2-х (двух) оригинальных экземплярах, по одному для каждой из Сторон, с равной юридической силой.</w:t>
      </w:r>
    </w:p>
    <w:p w:rsidR="00352B30" w:rsidRPr="00C16900" w:rsidRDefault="00352B30" w:rsidP="00352B30">
      <w:pPr>
        <w:pStyle w:val="a6"/>
        <w:ind w:firstLine="709"/>
        <w:rPr>
          <w:sz w:val="24"/>
          <w:szCs w:val="24"/>
          <w:lang w:val="ru-RU"/>
        </w:rPr>
      </w:pPr>
      <w:r w:rsidRPr="00C16900">
        <w:rPr>
          <w:sz w:val="24"/>
          <w:szCs w:val="24"/>
          <w:lang w:val="ru-RU"/>
        </w:rPr>
        <w:t>35. В случае реорганизации, изменения адреса, номеров телефона, факса, места поставки и других данных, указанных в настоящем Договоре, Сторона, у которой произошли указанные изменения, обязана уведомить об этом другую Сторону в письменном виде в течение 48 часов с момента появления изменений.</w:t>
      </w:r>
    </w:p>
    <w:p w:rsidR="00352B30" w:rsidRPr="00C16900" w:rsidRDefault="00352B30" w:rsidP="00352B30">
      <w:pPr>
        <w:pStyle w:val="a6"/>
        <w:ind w:firstLine="709"/>
        <w:rPr>
          <w:sz w:val="24"/>
          <w:szCs w:val="24"/>
          <w:lang w:val="ru-RU"/>
        </w:rPr>
      </w:pPr>
    </w:p>
    <w:p w:rsidR="00352B30" w:rsidRPr="00C16900" w:rsidRDefault="00352B30" w:rsidP="00352B30">
      <w:pPr>
        <w:pStyle w:val="a6"/>
        <w:ind w:firstLine="709"/>
        <w:rPr>
          <w:sz w:val="24"/>
          <w:szCs w:val="24"/>
          <w:lang w:val="ru-RU"/>
        </w:rPr>
      </w:pPr>
      <w:r w:rsidRPr="00C16900">
        <w:rPr>
          <w:sz w:val="24"/>
          <w:szCs w:val="24"/>
          <w:lang w:val="ru-RU"/>
        </w:rPr>
        <w:t xml:space="preserve">36. Все уведомления, адресованные Сторонами  одна другой и согласованные с настоящим Договором, направляются в письменном либо электронном виде, будучи подписанными уполномоченными лицами. Уведомление отправляется по почте, через курьерскую службу либо вручается лично адресату. Моментом уведомления считается дата фактического вручения уведомления. </w:t>
      </w:r>
    </w:p>
    <w:p w:rsidR="00352B30" w:rsidRPr="00C16900" w:rsidRDefault="00352B30" w:rsidP="00352B30">
      <w:pPr>
        <w:pStyle w:val="a6"/>
        <w:ind w:firstLine="709"/>
        <w:rPr>
          <w:b/>
          <w:sz w:val="24"/>
          <w:szCs w:val="24"/>
          <w:lang w:val="ru-RU"/>
        </w:rPr>
      </w:pPr>
    </w:p>
    <w:p w:rsidR="00352B30" w:rsidRPr="00C16900" w:rsidRDefault="00352B30" w:rsidP="00352B30">
      <w:pPr>
        <w:snapToGri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caps/>
          <w:sz w:val="24"/>
          <w:szCs w:val="24"/>
          <w:lang w:val="ru-RU"/>
        </w:rPr>
        <w:t>XIII. адреса и БАНКОВСКИЕ реквизиты сторон</w:t>
      </w:r>
    </w:p>
    <w:p w:rsidR="00352B30" w:rsidRPr="00C16900" w:rsidRDefault="00352B30" w:rsidP="00352B30">
      <w:pPr>
        <w:snapToGrid w:val="0"/>
        <w:spacing w:after="0"/>
        <w:ind w:firstLine="709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352B30" w:rsidRPr="00C16900" w:rsidRDefault="00352B30" w:rsidP="00352B30">
      <w:pPr>
        <w:snapToGrid w:val="0"/>
        <w:spacing w:after="0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352B30" w:rsidRPr="00C16900" w:rsidRDefault="00352B30" w:rsidP="00352B30">
      <w:pPr>
        <w:snapToGrid w:val="0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Поставщик </w:t>
      </w: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     Бенефициар </w:t>
      </w:r>
    </w:p>
    <w:p w:rsidR="00352B30" w:rsidRPr="00C16900" w:rsidRDefault="00352B30" w:rsidP="00352B30">
      <w:pPr>
        <w:snapToGrid w:val="0"/>
        <w:spacing w:after="0"/>
        <w:ind w:firstLine="709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</w:p>
    <w:p w:rsidR="00352B30" w:rsidRPr="00C16900" w:rsidRDefault="00352B30" w:rsidP="00352B30">
      <w:pPr>
        <w:snapToGrid w:val="0"/>
        <w:spacing w:after="0"/>
        <w:ind w:firstLine="709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352B30" w:rsidRPr="00C16900" w:rsidRDefault="00352B30" w:rsidP="00352B30">
      <w:pPr>
        <w:pStyle w:val="af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Центр электронного управления </w:t>
      </w:r>
    </w:p>
    <w:p w:rsidR="00352B30" w:rsidRPr="00C16900" w:rsidRDefault="00352B30" w:rsidP="00352B30">
      <w:pPr>
        <w:tabs>
          <w:tab w:val="left" w:pos="3615"/>
        </w:tabs>
        <w:snapToGrid w:val="0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>(E – Government)</w:t>
      </w: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352B30" w:rsidRPr="00C16900" w:rsidRDefault="00352B30" w:rsidP="00352B30">
      <w:pPr>
        <w:snapToGri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Почтовый адрес: </w:t>
      </w:r>
      <w:r w:rsidRPr="00C16900">
        <w:rPr>
          <w:rFonts w:ascii="Times New Roman" w:hAnsi="Times New Roman"/>
          <w:sz w:val="24"/>
          <w:szCs w:val="24"/>
          <w:lang w:val="ru-RU"/>
        </w:rPr>
        <w:t>мун. Кишинэу,</w:t>
      </w:r>
      <w:r w:rsidRPr="00C16900">
        <w:rPr>
          <w:rFonts w:ascii="Times New Roman" w:hAnsi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>Почтовый адрес:</w:t>
      </w:r>
    </w:p>
    <w:p w:rsidR="00352B30" w:rsidRPr="00C16900" w:rsidRDefault="00352B30" w:rsidP="00352B30">
      <w:pPr>
        <w:snapToGrid w:val="0"/>
        <w:spacing w:after="0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C16900">
        <w:rPr>
          <w:rFonts w:ascii="Times New Roman" w:hAnsi="Times New Roman"/>
          <w:sz w:val="24"/>
          <w:szCs w:val="24"/>
          <w:lang w:val="ru-RU"/>
        </w:rPr>
        <w:t xml:space="preserve">площадь Великого национального собрания, 1 </w:t>
      </w:r>
    </w:p>
    <w:p w:rsidR="00352B30" w:rsidRPr="00C16900" w:rsidRDefault="00352B30" w:rsidP="00352B30">
      <w:pPr>
        <w:snapToGrid w:val="0"/>
        <w:spacing w:after="0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Телефон: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Телефон:</w:t>
      </w:r>
    </w:p>
    <w:p w:rsidR="00352B30" w:rsidRPr="00C16900" w:rsidRDefault="00352B30" w:rsidP="00352B30">
      <w:pPr>
        <w:snapToGrid w:val="0"/>
        <w:spacing w:after="0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Банк: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Банк:</w:t>
      </w:r>
    </w:p>
    <w:p w:rsidR="00352B30" w:rsidRPr="00C16900" w:rsidRDefault="00352B30" w:rsidP="00352B30">
      <w:pPr>
        <w:snapToGri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Код банка: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Код банка:</w:t>
      </w:r>
    </w:p>
    <w:p w:rsidR="00352B30" w:rsidRPr="00C16900" w:rsidRDefault="00352B30" w:rsidP="00352B30">
      <w:pPr>
        <w:snapToGri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Казначейский счет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Казначейский счет</w:t>
      </w:r>
    </w:p>
    <w:p w:rsidR="00352B30" w:rsidRPr="00C16900" w:rsidRDefault="00352B30" w:rsidP="00352B30">
      <w:pPr>
        <w:snapToGri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Расчетный счет: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Расчетный счет</w:t>
      </w:r>
    </w:p>
    <w:p w:rsidR="00352B30" w:rsidRPr="00C16900" w:rsidRDefault="00352B30" w:rsidP="00352B30">
      <w:pPr>
        <w:snapToGri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Фискальный код: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Фискальный код</w:t>
      </w:r>
    </w:p>
    <w:p w:rsidR="00352B30" w:rsidRPr="00C16900" w:rsidRDefault="00352B30" w:rsidP="00352B30">
      <w:pPr>
        <w:snapToGri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52B30" w:rsidRPr="00C16900" w:rsidRDefault="00352B30" w:rsidP="00352B30">
      <w:pPr>
        <w:snapToGrid w:val="0"/>
        <w:spacing w:after="0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352B30" w:rsidRPr="00C16900" w:rsidRDefault="00352B30" w:rsidP="00352B30">
      <w:pPr>
        <w:snapToGrid w:val="0"/>
        <w:spacing w:after="0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352B30" w:rsidRPr="00C16900" w:rsidRDefault="00352B30" w:rsidP="00352B30">
      <w:pPr>
        <w:snapToGri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caps/>
          <w:sz w:val="24"/>
          <w:szCs w:val="24"/>
          <w:lang w:val="ru-RU"/>
        </w:rPr>
        <w:t>XIV. подписи сторон:</w:t>
      </w:r>
    </w:p>
    <w:p w:rsidR="00352B30" w:rsidRPr="00C16900" w:rsidRDefault="00352B30" w:rsidP="00352B30">
      <w:pPr>
        <w:snapToGrid w:val="0"/>
        <w:spacing w:after="0"/>
        <w:ind w:firstLine="709"/>
        <w:outlineLvl w:val="0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352B30" w:rsidRPr="00C16900" w:rsidRDefault="00352B30" w:rsidP="00352B30">
      <w:pPr>
        <w:tabs>
          <w:tab w:val="left" w:pos="5387"/>
        </w:tabs>
        <w:snapToGrid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352B30" w:rsidRPr="00C16900" w:rsidRDefault="00352B30" w:rsidP="00352B30">
      <w:pPr>
        <w:snapToGrid w:val="0"/>
        <w:spacing w:after="0"/>
        <w:ind w:firstLine="709"/>
        <w:rPr>
          <w:rFonts w:ascii="Times New Roman" w:hAnsi="Times New Roman" w:cs="Times New Roman"/>
          <w:caps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Поставщик 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  <w:t>Бенефициар</w:t>
      </w:r>
    </w:p>
    <w:p w:rsidR="00352B30" w:rsidRPr="00C16900" w:rsidRDefault="00352B30" w:rsidP="00352B30">
      <w:pPr>
        <w:tabs>
          <w:tab w:val="left" w:pos="5387"/>
        </w:tabs>
        <w:snapToGrid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352B30" w:rsidRPr="00C16900" w:rsidRDefault="00352B30" w:rsidP="00352B30">
      <w:pPr>
        <w:tabs>
          <w:tab w:val="left" w:pos="3417"/>
          <w:tab w:val="left" w:pos="5920"/>
        </w:tabs>
        <w:snapToGrid w:val="0"/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i/>
          <w:sz w:val="24"/>
          <w:szCs w:val="24"/>
          <w:lang w:val="ru-RU"/>
        </w:rPr>
        <w:t xml:space="preserve">________________ 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>Стелла МОКАН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i/>
          <w:sz w:val="24"/>
          <w:szCs w:val="24"/>
          <w:lang w:val="ru-RU"/>
        </w:rPr>
        <w:t>____________________</w:t>
      </w:r>
    </w:p>
    <w:p w:rsidR="00352B30" w:rsidRPr="00C16900" w:rsidRDefault="00352B30" w:rsidP="00352B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М. П. </w:t>
      </w:r>
      <w:r w:rsidRPr="00C16900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i/>
          <w:sz w:val="24"/>
          <w:szCs w:val="24"/>
          <w:lang w:val="ru-RU"/>
        </w:rPr>
        <w:tab/>
        <w:t xml:space="preserve">            М. П. </w:t>
      </w:r>
      <w:r w:rsidRPr="00C16900">
        <w:rPr>
          <w:rFonts w:ascii="Times New Roman" w:hAnsi="Times New Roman"/>
          <w:i/>
          <w:sz w:val="24"/>
          <w:szCs w:val="24"/>
          <w:lang w:val="ru-RU"/>
        </w:rPr>
        <w:t>(фамилия, имя, занимаемая должность</w:t>
      </w:r>
      <w:r w:rsidRPr="00C16900">
        <w:rPr>
          <w:rFonts w:ascii="Times New Roman" w:hAnsi="Times New Roman" w:cs="Times New Roman"/>
          <w:i/>
          <w:sz w:val="24"/>
          <w:szCs w:val="24"/>
          <w:lang w:val="ru-RU"/>
        </w:rPr>
        <w:t>),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52B30" w:rsidRPr="00C16900" w:rsidRDefault="00352B30" w:rsidP="00352B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52B30" w:rsidRDefault="00352B30" w:rsidP="00352B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Исполнительный директор </w:t>
      </w:r>
    </w:p>
    <w:p w:rsidR="00352B30" w:rsidRPr="00C16900" w:rsidRDefault="00352B30" w:rsidP="00352B30">
      <w:pPr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52B30" w:rsidRPr="004418DD" w:rsidRDefault="00352B30" w:rsidP="00352B30">
      <w:pPr>
        <w:pStyle w:val="a9"/>
        <w:tabs>
          <w:tab w:val="num" w:pos="1418"/>
          <w:tab w:val="left" w:pos="8789"/>
        </w:tabs>
        <w:spacing w:after="0"/>
        <w:ind w:right="339" w:firstLine="709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418DD">
        <w:rPr>
          <w:rFonts w:ascii="Times New Roman" w:hAnsi="Times New Roman" w:cs="Times New Roman"/>
          <w:b/>
          <w:sz w:val="24"/>
          <w:szCs w:val="24"/>
          <w:lang w:val="ru-RU"/>
        </w:rPr>
        <w:t>Приложение № 1</w:t>
      </w:r>
    </w:p>
    <w:p w:rsidR="00352B30" w:rsidRPr="00C16900" w:rsidRDefault="00352B30" w:rsidP="00352B30">
      <w:pPr>
        <w:pStyle w:val="a9"/>
        <w:tabs>
          <w:tab w:val="num" w:pos="1418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к Типовому договору</w:t>
      </w:r>
    </w:p>
    <w:p w:rsidR="00352B30" w:rsidRPr="00C16900" w:rsidRDefault="00352B30" w:rsidP="00352B30">
      <w:pPr>
        <w:pStyle w:val="a9"/>
        <w:tabs>
          <w:tab w:val="num" w:pos="1418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об оказании услуг  общей правительственной </w:t>
      </w:r>
    </w:p>
    <w:p w:rsidR="00352B30" w:rsidRPr="00C16900" w:rsidRDefault="00352B30" w:rsidP="00352B30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lastRenderedPageBreak/>
        <w:t>технологической платформы (MCloud)</w:t>
      </w:r>
    </w:p>
    <w:p w:rsidR="00352B30" w:rsidRPr="00C16900" w:rsidRDefault="00352B30" w:rsidP="00352B30">
      <w:pPr>
        <w:pStyle w:val="a9"/>
        <w:tabs>
          <w:tab w:val="num" w:pos="1418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352B30" w:rsidRPr="00C16900" w:rsidRDefault="00352B30" w:rsidP="00352B30">
      <w:pPr>
        <w:pStyle w:val="a9"/>
        <w:tabs>
          <w:tab w:val="num" w:pos="141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>Квота информатических ресурсов, запрашиваемых Бенефициаром,</w:t>
      </w:r>
    </w:p>
    <w:p w:rsidR="00352B30" w:rsidRPr="00C16900" w:rsidRDefault="00352B30" w:rsidP="00352B30">
      <w:pPr>
        <w:pStyle w:val="a9"/>
        <w:tabs>
          <w:tab w:val="num" w:pos="141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рамках общей правительственной технологической </w:t>
      </w:r>
    </w:p>
    <w:p w:rsidR="00352B30" w:rsidRPr="00C16900" w:rsidRDefault="00352B30" w:rsidP="00352B30">
      <w:pPr>
        <w:pStyle w:val="a9"/>
        <w:tabs>
          <w:tab w:val="num" w:pos="141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>платформы (MCloud)</w:t>
      </w:r>
    </w:p>
    <w:p w:rsidR="00352B30" w:rsidRPr="00C16900" w:rsidRDefault="00352B30" w:rsidP="00352B30">
      <w:pPr>
        <w:pStyle w:val="a9"/>
        <w:tabs>
          <w:tab w:val="num" w:pos="1418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52B30" w:rsidRPr="00C16900" w:rsidRDefault="00352B30" w:rsidP="00352B30">
      <w:pPr>
        <w:pStyle w:val="a9"/>
        <w:tabs>
          <w:tab w:val="num" w:pos="1418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352B30" w:rsidRPr="00C16900" w:rsidRDefault="00352B30" w:rsidP="00352B30">
      <w:pPr>
        <w:pStyle w:val="a9"/>
        <w:tabs>
          <w:tab w:val="num" w:pos="1418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8"/>
        <w:gridCol w:w="3117"/>
        <w:gridCol w:w="5053"/>
      </w:tblGrid>
      <w:tr w:rsidR="00352B30" w:rsidRPr="00C16900" w:rsidTr="004820CD">
        <w:tc>
          <w:tcPr>
            <w:tcW w:w="988" w:type="dxa"/>
          </w:tcPr>
          <w:p w:rsidR="00352B30" w:rsidRPr="00C16900" w:rsidRDefault="00352B30" w:rsidP="004820CD">
            <w:pPr>
              <w:pStyle w:val="a9"/>
              <w:tabs>
                <w:tab w:val="num" w:pos="1418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190" w:type="dxa"/>
          </w:tcPr>
          <w:p w:rsidR="00352B30" w:rsidRPr="00C16900" w:rsidRDefault="00352B30" w:rsidP="004820CD">
            <w:pPr>
              <w:pStyle w:val="a9"/>
              <w:tabs>
                <w:tab w:val="num" w:pos="1418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Информатические ресурсы </w:t>
            </w:r>
          </w:p>
        </w:tc>
        <w:tc>
          <w:tcPr>
            <w:tcW w:w="5279" w:type="dxa"/>
          </w:tcPr>
          <w:p w:rsidR="00352B30" w:rsidRPr="00C16900" w:rsidRDefault="00352B30" w:rsidP="004820CD">
            <w:pPr>
              <w:pStyle w:val="a9"/>
              <w:tabs>
                <w:tab w:val="num" w:pos="1418"/>
              </w:tabs>
              <w:spacing w:after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Технические характеристики</w:t>
            </w:r>
          </w:p>
          <w:p w:rsidR="00352B30" w:rsidRPr="00C16900" w:rsidRDefault="00352B30" w:rsidP="004820CD">
            <w:pPr>
              <w:pStyle w:val="a9"/>
              <w:tabs>
                <w:tab w:val="num" w:pos="1418"/>
              </w:tabs>
              <w:spacing w:after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52B30" w:rsidRPr="00C16900" w:rsidTr="004820CD">
        <w:tc>
          <w:tcPr>
            <w:tcW w:w="988" w:type="dxa"/>
          </w:tcPr>
          <w:p w:rsidR="00352B30" w:rsidRPr="00C16900" w:rsidRDefault="00352B30" w:rsidP="004820CD">
            <w:pPr>
              <w:pStyle w:val="a9"/>
              <w:tabs>
                <w:tab w:val="num" w:pos="141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90" w:type="dxa"/>
          </w:tcPr>
          <w:p w:rsidR="00352B30" w:rsidRPr="00C16900" w:rsidRDefault="00352B30" w:rsidP="004820CD">
            <w:pPr>
              <w:pStyle w:val="a9"/>
              <w:tabs>
                <w:tab w:val="num" w:pos="141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Вычислительные ресурсы (ГГц)</w:t>
            </w:r>
          </w:p>
        </w:tc>
        <w:tc>
          <w:tcPr>
            <w:tcW w:w="5279" w:type="dxa"/>
          </w:tcPr>
          <w:p w:rsidR="00352B30" w:rsidRPr="00C16900" w:rsidRDefault="00352B30" w:rsidP="004820CD">
            <w:pPr>
              <w:pStyle w:val="a9"/>
              <w:tabs>
                <w:tab w:val="num" w:pos="1418"/>
              </w:tabs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2B30" w:rsidRPr="00C16900" w:rsidTr="004820CD">
        <w:tc>
          <w:tcPr>
            <w:tcW w:w="988" w:type="dxa"/>
          </w:tcPr>
          <w:p w:rsidR="00352B30" w:rsidRPr="00C16900" w:rsidRDefault="00352B30" w:rsidP="004820CD">
            <w:pPr>
              <w:pStyle w:val="a9"/>
              <w:tabs>
                <w:tab w:val="num" w:pos="141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0" w:type="dxa"/>
          </w:tcPr>
          <w:p w:rsidR="00352B30" w:rsidRPr="00C16900" w:rsidRDefault="00352B30" w:rsidP="004820CD">
            <w:pPr>
              <w:pStyle w:val="a9"/>
              <w:tabs>
                <w:tab w:val="num" w:pos="1418"/>
              </w:tabs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Оперативная память (ГБ)</w:t>
            </w:r>
          </w:p>
        </w:tc>
        <w:tc>
          <w:tcPr>
            <w:tcW w:w="5279" w:type="dxa"/>
          </w:tcPr>
          <w:p w:rsidR="00352B30" w:rsidRPr="00C16900" w:rsidRDefault="00352B30" w:rsidP="004820CD">
            <w:pPr>
              <w:pStyle w:val="a9"/>
              <w:tabs>
                <w:tab w:val="num" w:pos="1418"/>
              </w:tabs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2B30" w:rsidRPr="00C16900" w:rsidTr="004820CD">
        <w:tc>
          <w:tcPr>
            <w:tcW w:w="988" w:type="dxa"/>
          </w:tcPr>
          <w:p w:rsidR="00352B30" w:rsidRPr="00C16900" w:rsidRDefault="00352B30" w:rsidP="004820CD">
            <w:pPr>
              <w:pStyle w:val="a9"/>
              <w:tabs>
                <w:tab w:val="num" w:pos="141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190" w:type="dxa"/>
          </w:tcPr>
          <w:p w:rsidR="00352B30" w:rsidRPr="00C16900" w:rsidRDefault="00352B30" w:rsidP="004820CD">
            <w:pPr>
              <w:pStyle w:val="a9"/>
              <w:tabs>
                <w:tab w:val="num" w:pos="1418"/>
              </w:tabs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Пространство для хранения (ТБ)</w:t>
            </w:r>
          </w:p>
        </w:tc>
        <w:tc>
          <w:tcPr>
            <w:tcW w:w="5279" w:type="dxa"/>
          </w:tcPr>
          <w:p w:rsidR="00352B30" w:rsidRPr="00C16900" w:rsidRDefault="00352B30" w:rsidP="004820CD">
            <w:pPr>
              <w:pStyle w:val="a9"/>
              <w:tabs>
                <w:tab w:val="num" w:pos="1418"/>
              </w:tabs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2B30" w:rsidRPr="00C16900" w:rsidTr="004820CD">
        <w:tc>
          <w:tcPr>
            <w:tcW w:w="988" w:type="dxa"/>
          </w:tcPr>
          <w:p w:rsidR="00352B30" w:rsidRPr="00C16900" w:rsidRDefault="00352B30" w:rsidP="004820CD">
            <w:pPr>
              <w:pStyle w:val="a9"/>
              <w:tabs>
                <w:tab w:val="num" w:pos="141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190" w:type="dxa"/>
          </w:tcPr>
          <w:p w:rsidR="00352B30" w:rsidRPr="00C16900" w:rsidRDefault="00352B30" w:rsidP="004820CD">
            <w:pPr>
              <w:pStyle w:val="a9"/>
              <w:tabs>
                <w:tab w:val="num" w:pos="141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IP-адреса </w:t>
            </w:r>
          </w:p>
        </w:tc>
        <w:tc>
          <w:tcPr>
            <w:tcW w:w="5279" w:type="dxa"/>
          </w:tcPr>
          <w:p w:rsidR="00352B30" w:rsidRPr="00C16900" w:rsidRDefault="00352B30" w:rsidP="004820CD">
            <w:pPr>
              <w:pStyle w:val="a9"/>
              <w:tabs>
                <w:tab w:val="num" w:pos="1418"/>
              </w:tabs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52B30" w:rsidRPr="00C16900" w:rsidRDefault="00352B30" w:rsidP="00352B30">
      <w:pPr>
        <w:pStyle w:val="a9"/>
        <w:tabs>
          <w:tab w:val="num" w:pos="1418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352B30" w:rsidRPr="00C16900" w:rsidRDefault="00352B30" w:rsidP="00352B30">
      <w:pPr>
        <w:pStyle w:val="a9"/>
        <w:tabs>
          <w:tab w:val="num" w:pos="1418"/>
        </w:tabs>
        <w:spacing w:after="0"/>
        <w:ind w:firstLine="709"/>
        <w:rPr>
          <w:rFonts w:ascii="Tahoma" w:hAnsi="Tahoma" w:cs="Tahoma"/>
          <w:sz w:val="24"/>
          <w:szCs w:val="24"/>
          <w:lang w:val="ru-RU"/>
        </w:rPr>
      </w:pPr>
    </w:p>
    <w:p w:rsidR="00352B30" w:rsidRPr="00C16900" w:rsidRDefault="00352B30" w:rsidP="00352B30">
      <w:pPr>
        <w:pStyle w:val="a9"/>
        <w:tabs>
          <w:tab w:val="num" w:pos="1418"/>
        </w:tabs>
        <w:spacing w:after="0"/>
        <w:ind w:firstLine="709"/>
        <w:rPr>
          <w:rFonts w:ascii="Tahoma" w:hAnsi="Tahoma" w:cs="Tahoma"/>
          <w:sz w:val="24"/>
          <w:szCs w:val="24"/>
          <w:lang w:val="ru-RU"/>
        </w:rPr>
      </w:pPr>
    </w:p>
    <w:p w:rsidR="00352B30" w:rsidRPr="00C16900" w:rsidRDefault="00352B30" w:rsidP="00352B30">
      <w:pPr>
        <w:pStyle w:val="a9"/>
        <w:tabs>
          <w:tab w:val="num" w:pos="1418"/>
        </w:tabs>
        <w:spacing w:after="0"/>
        <w:ind w:firstLine="709"/>
        <w:rPr>
          <w:rFonts w:ascii="Tahoma" w:hAnsi="Tahoma" w:cs="Tahoma"/>
          <w:sz w:val="24"/>
          <w:szCs w:val="24"/>
          <w:lang w:val="ru-RU"/>
        </w:rPr>
      </w:pPr>
    </w:p>
    <w:p w:rsidR="00352B30" w:rsidRPr="00C16900" w:rsidRDefault="00352B30" w:rsidP="00352B30">
      <w:pPr>
        <w:pStyle w:val="a9"/>
        <w:tabs>
          <w:tab w:val="num" w:pos="1418"/>
        </w:tabs>
        <w:spacing w:after="0"/>
        <w:ind w:firstLine="709"/>
        <w:rPr>
          <w:rFonts w:ascii="Tahoma" w:hAnsi="Tahoma" w:cs="Tahoma"/>
          <w:sz w:val="24"/>
          <w:szCs w:val="24"/>
          <w:lang w:val="ru-RU"/>
        </w:rPr>
      </w:pPr>
    </w:p>
    <w:p w:rsidR="00352B30" w:rsidRPr="00C16900" w:rsidRDefault="00352B30" w:rsidP="00352B30">
      <w:pPr>
        <w:pStyle w:val="a9"/>
        <w:tabs>
          <w:tab w:val="num" w:pos="1418"/>
        </w:tabs>
        <w:spacing w:after="0"/>
        <w:ind w:firstLine="709"/>
        <w:rPr>
          <w:rFonts w:ascii="Tahoma" w:hAnsi="Tahoma" w:cs="Tahoma"/>
          <w:sz w:val="24"/>
          <w:szCs w:val="24"/>
          <w:lang w:val="ru-RU"/>
        </w:rPr>
      </w:pPr>
    </w:p>
    <w:p w:rsidR="00352B30" w:rsidRPr="00C16900" w:rsidRDefault="00352B30" w:rsidP="00352B30">
      <w:pPr>
        <w:pStyle w:val="a9"/>
        <w:tabs>
          <w:tab w:val="num" w:pos="1418"/>
        </w:tabs>
        <w:spacing w:after="0"/>
        <w:ind w:firstLine="709"/>
        <w:rPr>
          <w:rFonts w:ascii="Tahoma" w:hAnsi="Tahoma" w:cs="Tahoma"/>
          <w:sz w:val="24"/>
          <w:szCs w:val="24"/>
          <w:lang w:val="ru-RU"/>
        </w:rPr>
      </w:pPr>
    </w:p>
    <w:p w:rsidR="00352B30" w:rsidRPr="00C16900" w:rsidRDefault="00352B30" w:rsidP="00352B30">
      <w:pPr>
        <w:pStyle w:val="a9"/>
        <w:tabs>
          <w:tab w:val="num" w:pos="1418"/>
        </w:tabs>
        <w:spacing w:after="0"/>
        <w:ind w:firstLine="709"/>
        <w:rPr>
          <w:rFonts w:ascii="Tahoma" w:hAnsi="Tahoma" w:cs="Tahoma"/>
          <w:sz w:val="24"/>
          <w:szCs w:val="24"/>
          <w:lang w:val="ru-RU"/>
        </w:rPr>
      </w:pPr>
    </w:p>
    <w:p w:rsidR="00352B30" w:rsidRPr="00C16900" w:rsidRDefault="00352B30" w:rsidP="00352B30">
      <w:pPr>
        <w:pStyle w:val="a9"/>
        <w:tabs>
          <w:tab w:val="num" w:pos="1418"/>
        </w:tabs>
        <w:spacing w:after="0"/>
        <w:ind w:firstLine="709"/>
        <w:rPr>
          <w:rFonts w:ascii="Tahoma" w:hAnsi="Tahoma" w:cs="Tahoma"/>
          <w:sz w:val="24"/>
          <w:szCs w:val="24"/>
          <w:lang w:val="ru-RU"/>
        </w:rPr>
      </w:pPr>
    </w:p>
    <w:p w:rsidR="00352B30" w:rsidRPr="00C16900" w:rsidRDefault="00352B30" w:rsidP="00352B30">
      <w:pPr>
        <w:pStyle w:val="a9"/>
        <w:tabs>
          <w:tab w:val="num" w:pos="1418"/>
        </w:tabs>
        <w:spacing w:after="0"/>
        <w:ind w:firstLine="709"/>
        <w:rPr>
          <w:rFonts w:ascii="Tahoma" w:hAnsi="Tahoma" w:cs="Tahoma"/>
          <w:sz w:val="24"/>
          <w:szCs w:val="24"/>
          <w:lang w:val="ru-RU"/>
        </w:rPr>
      </w:pPr>
    </w:p>
    <w:p w:rsidR="00352B30" w:rsidRPr="00C16900" w:rsidRDefault="00352B30" w:rsidP="00352B30">
      <w:pPr>
        <w:pStyle w:val="a9"/>
        <w:tabs>
          <w:tab w:val="num" w:pos="1418"/>
        </w:tabs>
        <w:spacing w:after="0"/>
        <w:ind w:firstLine="709"/>
        <w:rPr>
          <w:rFonts w:ascii="Tahoma" w:hAnsi="Tahoma" w:cs="Tahoma"/>
          <w:sz w:val="24"/>
          <w:szCs w:val="24"/>
          <w:lang w:val="ru-RU"/>
        </w:rPr>
      </w:pPr>
    </w:p>
    <w:p w:rsidR="00352B30" w:rsidRPr="00C16900" w:rsidRDefault="00352B30" w:rsidP="00352B30">
      <w:pPr>
        <w:pStyle w:val="a9"/>
        <w:tabs>
          <w:tab w:val="num" w:pos="1418"/>
        </w:tabs>
        <w:spacing w:after="0"/>
        <w:ind w:firstLine="709"/>
        <w:rPr>
          <w:rFonts w:ascii="Tahoma" w:hAnsi="Tahoma" w:cs="Tahoma"/>
          <w:sz w:val="24"/>
          <w:szCs w:val="24"/>
          <w:lang w:val="ru-RU"/>
        </w:rPr>
      </w:pPr>
    </w:p>
    <w:p w:rsidR="00352B30" w:rsidRPr="00C16900" w:rsidRDefault="00352B30" w:rsidP="00352B30">
      <w:pPr>
        <w:pStyle w:val="a9"/>
        <w:tabs>
          <w:tab w:val="num" w:pos="1418"/>
        </w:tabs>
        <w:spacing w:after="0"/>
        <w:ind w:firstLine="709"/>
        <w:rPr>
          <w:rFonts w:ascii="Tahoma" w:hAnsi="Tahoma" w:cs="Tahoma"/>
          <w:sz w:val="24"/>
          <w:szCs w:val="24"/>
          <w:lang w:val="ru-RU"/>
        </w:rPr>
      </w:pPr>
    </w:p>
    <w:p w:rsidR="00352B30" w:rsidRPr="00C16900" w:rsidRDefault="00352B30" w:rsidP="00352B30">
      <w:pPr>
        <w:pStyle w:val="a9"/>
        <w:tabs>
          <w:tab w:val="num" w:pos="1418"/>
        </w:tabs>
        <w:spacing w:after="0"/>
        <w:ind w:firstLine="709"/>
        <w:rPr>
          <w:rFonts w:ascii="Tahoma" w:hAnsi="Tahoma" w:cs="Tahoma"/>
          <w:sz w:val="24"/>
          <w:szCs w:val="24"/>
          <w:lang w:val="ru-RU"/>
        </w:rPr>
      </w:pPr>
    </w:p>
    <w:p w:rsidR="00352B30" w:rsidRPr="00C16900" w:rsidRDefault="00352B30" w:rsidP="00352B30">
      <w:pPr>
        <w:pStyle w:val="a9"/>
        <w:tabs>
          <w:tab w:val="num" w:pos="1418"/>
        </w:tabs>
        <w:spacing w:after="0"/>
        <w:ind w:firstLine="709"/>
        <w:rPr>
          <w:rFonts w:ascii="Tahoma" w:hAnsi="Tahoma" w:cs="Tahoma"/>
          <w:sz w:val="24"/>
          <w:szCs w:val="24"/>
          <w:lang w:val="ru-RU"/>
        </w:rPr>
      </w:pPr>
    </w:p>
    <w:p w:rsidR="00352B30" w:rsidRPr="00C16900" w:rsidRDefault="00352B30" w:rsidP="00352B30">
      <w:pPr>
        <w:pStyle w:val="a9"/>
        <w:tabs>
          <w:tab w:val="num" w:pos="1418"/>
        </w:tabs>
        <w:spacing w:after="0"/>
        <w:ind w:firstLine="709"/>
        <w:rPr>
          <w:rFonts w:ascii="Tahoma" w:hAnsi="Tahoma" w:cs="Tahoma"/>
          <w:sz w:val="24"/>
          <w:szCs w:val="24"/>
          <w:lang w:val="ru-RU"/>
        </w:rPr>
      </w:pPr>
    </w:p>
    <w:p w:rsidR="00352B30" w:rsidRPr="00C16900" w:rsidRDefault="00352B30" w:rsidP="00352B30">
      <w:pPr>
        <w:pStyle w:val="a9"/>
        <w:tabs>
          <w:tab w:val="num" w:pos="1418"/>
        </w:tabs>
        <w:spacing w:after="0"/>
        <w:ind w:firstLine="709"/>
        <w:rPr>
          <w:rFonts w:ascii="Tahoma" w:hAnsi="Tahoma" w:cs="Tahoma"/>
          <w:sz w:val="24"/>
          <w:szCs w:val="24"/>
          <w:lang w:val="ru-RU"/>
        </w:rPr>
      </w:pPr>
    </w:p>
    <w:p w:rsidR="00352B30" w:rsidRPr="00C16900" w:rsidRDefault="00352B30" w:rsidP="00352B30">
      <w:pPr>
        <w:pStyle w:val="a9"/>
        <w:tabs>
          <w:tab w:val="num" w:pos="1418"/>
        </w:tabs>
        <w:spacing w:after="0"/>
        <w:ind w:firstLine="709"/>
        <w:rPr>
          <w:rFonts w:ascii="Tahoma" w:hAnsi="Tahoma" w:cs="Tahoma"/>
          <w:sz w:val="24"/>
          <w:szCs w:val="24"/>
          <w:lang w:val="ru-RU"/>
        </w:rPr>
      </w:pPr>
    </w:p>
    <w:p w:rsidR="00352B30" w:rsidRPr="00C16900" w:rsidRDefault="00352B30" w:rsidP="00352B30">
      <w:pPr>
        <w:pStyle w:val="a9"/>
        <w:tabs>
          <w:tab w:val="num" w:pos="1418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352B30" w:rsidRPr="00C16900" w:rsidRDefault="00352B30" w:rsidP="00352B30">
      <w:pPr>
        <w:pStyle w:val="a9"/>
        <w:tabs>
          <w:tab w:val="num" w:pos="1418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352B30" w:rsidRPr="00C16900" w:rsidRDefault="00352B30" w:rsidP="00352B30">
      <w:pPr>
        <w:pStyle w:val="a9"/>
        <w:tabs>
          <w:tab w:val="num" w:pos="1418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352B30" w:rsidRPr="00C16900" w:rsidRDefault="00352B30" w:rsidP="00352B30">
      <w:pPr>
        <w:pStyle w:val="a9"/>
        <w:tabs>
          <w:tab w:val="num" w:pos="1418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352B30" w:rsidRPr="00C16900" w:rsidRDefault="00352B30" w:rsidP="00352B30">
      <w:pPr>
        <w:pStyle w:val="a9"/>
        <w:tabs>
          <w:tab w:val="num" w:pos="1418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352B30" w:rsidRPr="00C16900" w:rsidRDefault="00352B30" w:rsidP="00352B30">
      <w:pPr>
        <w:pStyle w:val="a9"/>
        <w:tabs>
          <w:tab w:val="num" w:pos="1418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352B30" w:rsidRPr="00C16900" w:rsidRDefault="00352B30" w:rsidP="00352B30">
      <w:pPr>
        <w:pStyle w:val="a9"/>
        <w:tabs>
          <w:tab w:val="num" w:pos="1418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352B30" w:rsidRPr="00C16900" w:rsidRDefault="00352B30" w:rsidP="00352B30">
      <w:pPr>
        <w:pStyle w:val="a9"/>
        <w:tabs>
          <w:tab w:val="num" w:pos="1418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352B30" w:rsidRPr="00C16900" w:rsidRDefault="00352B30" w:rsidP="00352B30">
      <w:pPr>
        <w:pStyle w:val="a9"/>
        <w:tabs>
          <w:tab w:val="num" w:pos="1418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352B30" w:rsidRDefault="00352B30" w:rsidP="00352B30">
      <w:pPr>
        <w:pStyle w:val="a9"/>
        <w:tabs>
          <w:tab w:val="num" w:pos="1418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52B30" w:rsidRDefault="00352B30" w:rsidP="00352B30">
      <w:pPr>
        <w:pStyle w:val="a9"/>
        <w:tabs>
          <w:tab w:val="num" w:pos="1418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52B30" w:rsidRPr="00C16900" w:rsidRDefault="00352B30" w:rsidP="00352B30">
      <w:pPr>
        <w:pStyle w:val="a9"/>
        <w:tabs>
          <w:tab w:val="num" w:pos="1418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52B30" w:rsidRPr="00C16900" w:rsidRDefault="00352B30" w:rsidP="00352B30">
      <w:pPr>
        <w:pStyle w:val="a9"/>
        <w:tabs>
          <w:tab w:val="num" w:pos="1418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52B30" w:rsidRPr="004418DD" w:rsidRDefault="00352B30" w:rsidP="00352B30">
      <w:pPr>
        <w:pStyle w:val="a9"/>
        <w:tabs>
          <w:tab w:val="num" w:pos="1418"/>
        </w:tabs>
        <w:spacing w:after="0"/>
        <w:ind w:right="339" w:firstLine="709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418D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Приложение № 2 </w:t>
      </w:r>
    </w:p>
    <w:p w:rsidR="00352B30" w:rsidRPr="00C16900" w:rsidRDefault="00352B30" w:rsidP="00352B30">
      <w:pPr>
        <w:pStyle w:val="a9"/>
        <w:tabs>
          <w:tab w:val="num" w:pos="1418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к Типовому договору</w:t>
      </w:r>
    </w:p>
    <w:p w:rsidR="00352B30" w:rsidRPr="00C16900" w:rsidRDefault="00352B30" w:rsidP="00352B30">
      <w:pPr>
        <w:pStyle w:val="a9"/>
        <w:tabs>
          <w:tab w:val="num" w:pos="1418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об оказании услуг  общей правительственной </w:t>
      </w:r>
    </w:p>
    <w:p w:rsidR="00352B30" w:rsidRPr="00C16900" w:rsidRDefault="00352B30" w:rsidP="00352B30">
      <w:pPr>
        <w:pStyle w:val="a9"/>
        <w:tabs>
          <w:tab w:val="num" w:pos="1418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lastRenderedPageBreak/>
        <w:t>технологической платформы (MCloud)</w:t>
      </w: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352B30" w:rsidRPr="00C16900" w:rsidRDefault="00352B30" w:rsidP="00352B30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Правила оказания и использования услуг  общей </w:t>
      </w:r>
    </w:p>
    <w:p w:rsidR="00352B30" w:rsidRPr="00C16900" w:rsidRDefault="00352B30" w:rsidP="00352B30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правительственной технологической платформы (MCloud)</w:t>
      </w: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52B30" w:rsidRPr="00C16900" w:rsidRDefault="00352B30" w:rsidP="00352B30">
      <w:pPr>
        <w:pStyle w:val="a9"/>
        <w:numPr>
          <w:ilvl w:val="1"/>
          <w:numId w:val="14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Термины и определения, аббревиатуры   </w:t>
      </w:r>
    </w:p>
    <w:p w:rsidR="00352B30" w:rsidRPr="00C16900" w:rsidRDefault="00352B30" w:rsidP="00352B30">
      <w:pPr>
        <w:pStyle w:val="a9"/>
        <w:tabs>
          <w:tab w:val="num" w:pos="0"/>
          <w:tab w:val="left" w:pos="567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Принцип «наилучшее усилие»  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>– ситуация, при которой Поставщик приложит все старания для того, чтобы оказывать Услуги на   самом возможно  высоком уровне, но без того, чтобы гарантировать соответствие параметрам качества, предусмотренным настоящими Правилами.</w:t>
      </w:r>
    </w:p>
    <w:p w:rsidR="00352B30" w:rsidRPr="00C16900" w:rsidRDefault="00352B30" w:rsidP="00352B30">
      <w:pPr>
        <w:tabs>
          <w:tab w:val="num" w:pos="0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Часы работы </w:t>
      </w:r>
      <w:r w:rsidRPr="00C16900">
        <w:rPr>
          <w:rFonts w:ascii="Times New Roman" w:hAnsi="Times New Roman" w:cs="Times New Roman"/>
          <w:sz w:val="24"/>
          <w:szCs w:val="24"/>
          <w:lang w:val="ru-RU" w:eastAsia="ru-RU"/>
        </w:rPr>
        <w:t>– временной интервал между 8:00 и 17.</w:t>
      </w:r>
    </w:p>
    <w:p w:rsidR="00352B30" w:rsidRPr="00C16900" w:rsidRDefault="00352B30" w:rsidP="00352B30">
      <w:pPr>
        <w:pStyle w:val="a9"/>
        <w:tabs>
          <w:tab w:val="left" w:pos="1418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bCs/>
          <w:sz w:val="24"/>
          <w:szCs w:val="24"/>
          <w:lang w:val="ru-RU"/>
        </w:rPr>
        <w:t>СЗК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– Служба заботы о клиентах.</w:t>
      </w:r>
    </w:p>
    <w:p w:rsidR="00352B30" w:rsidRPr="00C16900" w:rsidRDefault="00352B30" w:rsidP="00352B30">
      <w:pPr>
        <w:pStyle w:val="a9"/>
        <w:tabs>
          <w:tab w:val="left" w:pos="1418"/>
        </w:tabs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>ТСОПУ (RTAAP)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– Телекоммуникационная система органов публичного управления.</w:t>
      </w:r>
    </w:p>
    <w:p w:rsidR="00352B30" w:rsidRPr="00C16900" w:rsidRDefault="00352B30" w:rsidP="00352B30">
      <w:pPr>
        <w:pStyle w:val="a9"/>
        <w:tabs>
          <w:tab w:val="num" w:pos="0"/>
          <w:tab w:val="left" w:pos="1134"/>
          <w:tab w:val="num" w:pos="1418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Гибкость 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– способность увеличивать либо сокращать потребление </w:t>
      </w:r>
      <w:r w:rsidRPr="00C16900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C1690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IT-ресурсов в зависимости от потребностей.</w:t>
      </w:r>
    </w:p>
    <w:p w:rsidR="00352B30" w:rsidRPr="00C16900" w:rsidRDefault="00352B30" w:rsidP="00352B3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</w:p>
    <w:p w:rsidR="00352B30" w:rsidRPr="00C16900" w:rsidRDefault="00352B30" w:rsidP="00352B30">
      <w:pPr>
        <w:pStyle w:val="a8"/>
        <w:numPr>
          <w:ilvl w:val="0"/>
          <w:numId w:val="14"/>
        </w:numPr>
        <w:tabs>
          <w:tab w:val="left" w:pos="0"/>
          <w:tab w:val="left" w:pos="851"/>
          <w:tab w:val="left" w:pos="993"/>
          <w:tab w:val="left" w:pos="1134"/>
        </w:tabs>
        <w:ind w:left="0" w:firstLine="709"/>
        <w:rPr>
          <w:b/>
        </w:rPr>
      </w:pPr>
      <w:r w:rsidRPr="00C16900">
        <w:rPr>
          <w:b/>
        </w:rPr>
        <w:t xml:space="preserve"> Цель Правил  </w:t>
      </w:r>
    </w:p>
    <w:p w:rsidR="00352B30" w:rsidRPr="00C16900" w:rsidRDefault="00352B30" w:rsidP="00352B30">
      <w:pPr>
        <w:pStyle w:val="a9"/>
        <w:tabs>
          <w:tab w:val="num" w:pos="0"/>
          <w:tab w:val="left" w:pos="567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Цель настоящих Правил состоит в установлении уровня качества при оказании услуги категории IaaS, процессов взаимодействия между Поставщиком и Бенефициаром для оказания и использования услуги категории IaaS,  а также индивидуальной ответственности Поставщика и Бенефициара в рамках этих процессов.</w:t>
      </w:r>
    </w:p>
    <w:p w:rsidR="00352B30" w:rsidRPr="00C16900" w:rsidRDefault="00352B30" w:rsidP="00352B30">
      <w:pPr>
        <w:pStyle w:val="a9"/>
        <w:tabs>
          <w:tab w:val="num" w:pos="0"/>
          <w:tab w:val="left" w:pos="567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Настоящие Правила являются приложением к Договору, являются его составляющей частью и обеспечивают функциональные рамки для оказания Услуг Поставщиком и их использования Бенефициаром.</w:t>
      </w:r>
    </w:p>
    <w:p w:rsidR="00352B30" w:rsidRPr="00C16900" w:rsidRDefault="00352B30" w:rsidP="00352B30">
      <w:pPr>
        <w:pStyle w:val="a9"/>
        <w:tabs>
          <w:tab w:val="left" w:pos="567"/>
          <w:tab w:val="num" w:pos="1418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В соответствии с Договором, обе Стороны обязаны соблюдать и применять Правила при оказании и использовании Услуг.</w:t>
      </w:r>
    </w:p>
    <w:p w:rsidR="00352B30" w:rsidRPr="00C16900" w:rsidRDefault="00352B30" w:rsidP="00352B30">
      <w:pPr>
        <w:pStyle w:val="a9"/>
        <w:tabs>
          <w:tab w:val="left" w:pos="567"/>
          <w:tab w:val="num" w:pos="1418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352B30" w:rsidRPr="00C16900" w:rsidRDefault="00352B30" w:rsidP="00352B30">
      <w:pPr>
        <w:pStyle w:val="a8"/>
        <w:numPr>
          <w:ilvl w:val="0"/>
          <w:numId w:val="14"/>
        </w:numPr>
        <w:tabs>
          <w:tab w:val="left" w:pos="0"/>
          <w:tab w:val="left" w:pos="851"/>
          <w:tab w:val="left" w:pos="1134"/>
        </w:tabs>
        <w:ind w:left="0" w:firstLine="709"/>
        <w:rPr>
          <w:bCs/>
          <w:lang w:eastAsia="ro-RO"/>
        </w:rPr>
      </w:pPr>
      <w:r w:rsidRPr="00C16900">
        <w:rPr>
          <w:b/>
        </w:rPr>
        <w:t xml:space="preserve">Описание услуг </w:t>
      </w:r>
    </w:p>
    <w:p w:rsidR="00352B30" w:rsidRPr="00C16900" w:rsidRDefault="00352B30" w:rsidP="00352B30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</w:pPr>
      <w:r w:rsidRPr="00C16900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Инфраструктура в качестве услуги (в дальнейшем  – IaaS)</w:t>
      </w:r>
      <w:r w:rsidRPr="00C16900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является  моделью поставки IT-услуг и IT-ресурсов, при которой поставщик обеспечивает только наличие IT-ресурсов, запрошенных Бенефициаром, а остальные работы, сопутствующие действию и администрированию информационных систем, возлагаются на Бенефициара.</w:t>
      </w:r>
    </w:p>
    <w:p w:rsidR="00352B30" w:rsidRPr="00C16900" w:rsidRDefault="00352B30" w:rsidP="00352B3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C16900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 xml:space="preserve">В рамках услуги категории IaaS Поставщик обеспечивает Бенефициару </w:t>
      </w:r>
      <w:r w:rsidRPr="00C16900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IT-ресурсы (процессоры, память, пространство для хранения,</w:t>
      </w:r>
      <w:r w:rsidRPr="00C16900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 xml:space="preserve"> </w:t>
      </w:r>
      <w:r w:rsidRPr="00C16900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IP-адреса), а также инструменты самообслуживания для управления соответствующими услугами (vCloud Director). </w:t>
      </w:r>
    </w:p>
    <w:p w:rsidR="00352B30" w:rsidRPr="00C16900" w:rsidRDefault="00352B30" w:rsidP="00352B30">
      <w:pPr>
        <w:pStyle w:val="a9"/>
        <w:tabs>
          <w:tab w:val="left" w:pos="0"/>
          <w:tab w:val="left" w:pos="567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352B30" w:rsidRPr="00C16900" w:rsidRDefault="00352B30" w:rsidP="00352B30">
      <w:pPr>
        <w:pStyle w:val="a8"/>
        <w:numPr>
          <w:ilvl w:val="0"/>
          <w:numId w:val="14"/>
        </w:numPr>
        <w:tabs>
          <w:tab w:val="left" w:pos="993"/>
        </w:tabs>
        <w:ind w:left="0" w:firstLine="709"/>
        <w:rPr>
          <w:b/>
        </w:rPr>
      </w:pPr>
      <w:r w:rsidRPr="00C16900">
        <w:rPr>
          <w:b/>
        </w:rPr>
        <w:t xml:space="preserve"> Уровень Услуг  </w:t>
      </w:r>
    </w:p>
    <w:p w:rsidR="00352B30" w:rsidRPr="00C16900" w:rsidRDefault="00352B30" w:rsidP="00352B30">
      <w:pPr>
        <w:pStyle w:val="a8"/>
        <w:tabs>
          <w:tab w:val="left" w:pos="709"/>
          <w:tab w:val="left" w:pos="993"/>
        </w:tabs>
        <w:ind w:firstLine="709"/>
        <w:rPr>
          <w:b/>
        </w:rPr>
      </w:pPr>
      <w:r w:rsidRPr="00C16900">
        <w:rPr>
          <w:b/>
        </w:rPr>
        <w:t xml:space="preserve">4.1  Период  наличия  </w:t>
      </w:r>
    </w:p>
    <w:p w:rsidR="00352B30" w:rsidRPr="00C16900" w:rsidRDefault="00352B30" w:rsidP="00352B30">
      <w:pPr>
        <w:pStyle w:val="a9"/>
        <w:tabs>
          <w:tab w:val="num" w:pos="0"/>
          <w:tab w:val="left" w:pos="567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Услуга категории IaaS, оказываемая Поставщиком, имеется в наличии 7x24x365. Гарантируемым периодом для оговоренного уровня  наличия Услуги является временной период с 08:00  до 20:00 в рабочие дни. Вне  гарантируемого периода Поставщик обеспечит наличие Услуг на   основе принципа «наилучшее усилие».</w:t>
      </w:r>
    </w:p>
    <w:p w:rsidR="00352B30" w:rsidRPr="00C16900" w:rsidRDefault="00352B30" w:rsidP="00352B30">
      <w:pPr>
        <w:pStyle w:val="a9"/>
        <w:tabs>
          <w:tab w:val="num" w:pos="0"/>
          <w:tab w:val="left" w:pos="567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352B30" w:rsidRPr="00C16900" w:rsidRDefault="00352B30" w:rsidP="00352B30">
      <w:pPr>
        <w:pStyle w:val="a8"/>
        <w:numPr>
          <w:ilvl w:val="1"/>
          <w:numId w:val="17"/>
        </w:numPr>
        <w:tabs>
          <w:tab w:val="left" w:pos="709"/>
          <w:tab w:val="left" w:pos="993"/>
          <w:tab w:val="left" w:pos="1134"/>
        </w:tabs>
        <w:ind w:left="0" w:firstLine="709"/>
        <w:rPr>
          <w:b/>
        </w:rPr>
      </w:pPr>
      <w:r w:rsidRPr="00C16900">
        <w:rPr>
          <w:b/>
        </w:rPr>
        <w:t xml:space="preserve">Уровень наличия </w:t>
      </w: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Гарантированный уровень наличия Услуги, оказываемой Поставщиком, равен 99.7% в среднем в месяц. Уровень в</w:t>
      </w:r>
      <w:r w:rsidRPr="00C16900">
        <w:rPr>
          <w:rFonts w:ascii="Cambria" w:hAnsi="Cambria"/>
          <w:sz w:val="24"/>
          <w:szCs w:val="24"/>
          <w:lang w:val="ru-RU"/>
        </w:rPr>
        <w:t xml:space="preserve"> 99.7% означает, что совокупно  в течение месяца время неналичия    IT-ресурсов вследствие  инцидентов не превысит 2 часа 10 минут. Это время не включает работы по обслуживанию.</w:t>
      </w: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Услуга считается имеющейся в наличии, если в гарантируемый период наличия: </w:t>
      </w:r>
    </w:p>
    <w:p w:rsidR="00352B30" w:rsidRPr="00C16900" w:rsidRDefault="00352B30" w:rsidP="00352B30">
      <w:pPr>
        <w:pStyle w:val="ab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виртуализированные системы  отвечают запросам категории ICMP, поступающим из сети  RTAAP и/или из внутренней сети Бенефициара в среде MCloud. Время отклика на подобные запросы не должно превышать 10 мс. </w:t>
      </w: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>Примечание: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Данное положение не включает случаи, когда виртуализированная операционная среда недоступна вследствие деятельности, осуществляемой Бенефициаром.</w:t>
      </w: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352B30" w:rsidRPr="00C16900" w:rsidRDefault="00352B30" w:rsidP="00352B30">
      <w:pPr>
        <w:pStyle w:val="ab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Бенефициар сможет получать доступ к   IT-ресурсам посредством vCloud Director и будет использовать обеспечиваемые им функциональные возможности. Время отклика на запросы доступа к   IT-ресурсам не должно превышать 5 секунд. </w:t>
      </w:r>
    </w:p>
    <w:p w:rsidR="00352B30" w:rsidRPr="00C16900" w:rsidRDefault="00352B30" w:rsidP="00352B30">
      <w:pPr>
        <w:pStyle w:val="ab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2B30" w:rsidRPr="00C16900" w:rsidRDefault="00352B30" w:rsidP="00352B30">
      <w:pPr>
        <w:pStyle w:val="2"/>
        <w:numPr>
          <w:ilvl w:val="1"/>
          <w:numId w:val="17"/>
        </w:numPr>
        <w:tabs>
          <w:tab w:val="left" w:pos="993"/>
          <w:tab w:val="left" w:pos="1134"/>
        </w:tabs>
        <w:spacing w:before="0"/>
        <w:ind w:left="0" w:firstLine="709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Уровень доступности  </w:t>
      </w: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Услуга категории IaaS  доступна и взаимодействует в Правительственной сети RTAAP. Поставщик не обеспечивает в качестве части Услуги подключение к сети RTAAP.  </w:t>
      </w: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Виртуализированные системы доступны и могут взаимодействовать  в сети Интернет. Поставщик обеспечивает в качестве части. Услуги подключение к Интернету для каждой виртуализированной системы. Общая скорость  доступа </w:t>
      </w:r>
      <w:r w:rsidRPr="00C1690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>составляет 10Mbps за пределами Молдовы и 100Mbps в пределах Молдовы.</w:t>
      </w: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Подключение между различными виртуализированными системами Бенефициара, предоставленными в рамках Услуги Поставщика, обеспечивается в качестве части Услуги при скорости в 1Gbps.</w:t>
      </w:r>
    </w:p>
    <w:p w:rsidR="00352B30" w:rsidRPr="00C16900" w:rsidRDefault="00352B30" w:rsidP="00352B30">
      <w:pPr>
        <w:pStyle w:val="2"/>
        <w:numPr>
          <w:ilvl w:val="1"/>
          <w:numId w:val="17"/>
        </w:numPr>
        <w:tabs>
          <w:tab w:val="left" w:pos="993"/>
          <w:tab w:val="left" w:pos="1134"/>
        </w:tabs>
        <w:spacing w:before="0"/>
        <w:ind w:left="0" w:firstLine="709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Гибкость  </w:t>
      </w: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Поставщик гарантирует гибкость Услуги IaaS, поставляемой Бенефициару, в пределах технических параметров, указанных и оговоренных в приложении 1 к настоящему Договору.</w:t>
      </w: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352B30" w:rsidRPr="00C16900" w:rsidRDefault="00352B30" w:rsidP="00352B30">
      <w:pPr>
        <w:pStyle w:val="2"/>
        <w:numPr>
          <w:ilvl w:val="1"/>
          <w:numId w:val="17"/>
        </w:numPr>
        <w:tabs>
          <w:tab w:val="left" w:pos="993"/>
          <w:tab w:val="left" w:pos="1134"/>
        </w:tabs>
        <w:spacing w:before="0"/>
        <w:ind w:left="0" w:firstLine="709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Резервные копии  </w:t>
      </w: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Поставщик внедрит процедуры регулярного выполнения резервных копий, сопутствующих компонентам Услуги, оказываемой Бенефициару. Политика выполнения резервных копий по оказываемой Услуге представлена в </w:t>
      </w:r>
      <w:r w:rsidRPr="00C16900">
        <w:rPr>
          <w:rFonts w:ascii="Times New Roman" w:hAnsi="Times New Roman" w:cs="Times New Roman"/>
          <w:i/>
          <w:sz w:val="24"/>
          <w:szCs w:val="24"/>
          <w:lang w:val="ru-RU"/>
        </w:rPr>
        <w:t>таблице №1.</w:t>
      </w: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352B30" w:rsidRPr="00C16900" w:rsidRDefault="00352B30" w:rsidP="00352B30">
      <w:pPr>
        <w:pStyle w:val="a9"/>
        <w:tabs>
          <w:tab w:val="num" w:pos="1418"/>
        </w:tabs>
        <w:spacing w:afterLines="50"/>
        <w:ind w:firstLine="709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Таблица </w:t>
      </w: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Условия выполнения резервных копий </w:t>
      </w:r>
    </w:p>
    <w:tbl>
      <w:tblPr>
        <w:tblW w:w="8701" w:type="dxa"/>
        <w:jc w:val="center"/>
        <w:tblLook w:val="04A0" w:firstRow="1" w:lastRow="0" w:firstColumn="1" w:lastColumn="0" w:noHBand="0" w:noVBand="1"/>
      </w:tblPr>
      <w:tblGrid>
        <w:gridCol w:w="1200"/>
        <w:gridCol w:w="1947"/>
        <w:gridCol w:w="2074"/>
        <w:gridCol w:w="1595"/>
        <w:gridCol w:w="1885"/>
      </w:tblGrid>
      <w:tr w:rsidR="00352B30" w:rsidRPr="00C16900" w:rsidTr="004820CD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Название компонента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Периодичность выполнения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Время хранения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 хранения </w:t>
            </w:r>
          </w:p>
        </w:tc>
      </w:tr>
      <w:tr w:rsidR="00352B30" w:rsidRPr="00C16900" w:rsidTr="004820CD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vCloud Director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Ежедневно </w:t>
            </w:r>
          </w:p>
          <w:p w:rsidR="00352B30" w:rsidRPr="00C16900" w:rsidRDefault="00352B30" w:rsidP="004820CD">
            <w:pPr>
              <w:pStyle w:val="ab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дней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Дата-центр </w:t>
            </w:r>
          </w:p>
        </w:tc>
      </w:tr>
      <w:tr w:rsidR="00352B30" w:rsidRPr="00C16900" w:rsidTr="004820CD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vCenter Manager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Ежедневно </w:t>
            </w:r>
          </w:p>
          <w:p w:rsidR="00352B30" w:rsidRPr="00C16900" w:rsidRDefault="00352B30" w:rsidP="004820CD">
            <w:pPr>
              <w:pStyle w:val="ab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дней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Дата-центр </w:t>
            </w:r>
          </w:p>
        </w:tc>
      </w:tr>
      <w:tr w:rsidR="00352B30" w:rsidRPr="00C16900" w:rsidTr="004820CD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vShield Manager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Ежедневно </w:t>
            </w:r>
          </w:p>
          <w:p w:rsidR="00352B30" w:rsidRPr="00C16900" w:rsidRDefault="00352B30" w:rsidP="004820CD">
            <w:pPr>
              <w:pStyle w:val="ab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дней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Дата-центр </w:t>
            </w:r>
          </w:p>
        </w:tc>
      </w:tr>
    </w:tbl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В рамках оказываемой Услуги Поставщик не обеспечивает резервные копии конфигурационных файлов, а также данных,  обрабатываемых  и хранимых собственными IT-системами/приложениями Бенефициара, размещенными на платформе MCloud. </w:t>
      </w: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При необходимости Поставщик может обеспечить Бенефициару на платформе MCloud дополнительное пространство – до 500 ГБ для операционных резервных копий. </w:t>
      </w: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lastRenderedPageBreak/>
        <w:t>В случае инцидентов, сказавшихся на целостности компонентов программного обеспечения (software) и оборудования (hardware), которые составляют основу для оказания Услуги категории IaaS, но не сказавшихся однако в целом на платформе MCloud, Поставщик обеспечит ее восстановление следующим образом:</w:t>
      </w: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объективное время на восстановление (RTO) – 1 день;</w:t>
      </w: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объективный момент для восстановления (RPO) – 1 день.</w:t>
      </w: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352B30" w:rsidRPr="00C16900" w:rsidRDefault="00352B30" w:rsidP="00352B30">
      <w:pPr>
        <w:pStyle w:val="a8"/>
        <w:numPr>
          <w:ilvl w:val="1"/>
          <w:numId w:val="17"/>
        </w:numPr>
        <w:tabs>
          <w:tab w:val="left" w:pos="709"/>
          <w:tab w:val="left" w:pos="993"/>
          <w:tab w:val="left" w:pos="1134"/>
        </w:tabs>
        <w:ind w:left="0" w:firstLine="709"/>
        <w:rPr>
          <w:b/>
        </w:rPr>
      </w:pPr>
      <w:r w:rsidRPr="00C16900">
        <w:rPr>
          <w:b/>
        </w:rPr>
        <w:t xml:space="preserve"> Безопасность информации  </w:t>
      </w: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По  обоюдному согласию Стороны   договариваются взаимодействовать и сотрудничать для управления рисками в области безопасности информации, которые могут сказаться на Услугах Поставщика и на системах Бенефициара, зависящих от Услуг Поставщика.</w:t>
      </w: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Ответственность Сторон по обеспечению безопасности в рамках Услуг определена Приложением к настоящим Правилам.</w:t>
      </w:r>
    </w:p>
    <w:p w:rsidR="00352B30" w:rsidRPr="00C16900" w:rsidRDefault="00352B30" w:rsidP="00352B30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В рамках оказываемой Услуги Поставщик  обеспечивает:</w:t>
      </w:r>
    </w:p>
    <w:p w:rsidR="00352B30" w:rsidRPr="00C16900" w:rsidRDefault="00352B30" w:rsidP="00352B30">
      <w:pPr>
        <w:tabs>
          <w:tab w:val="left" w:pos="1843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1) изоляцию присвоенных IT-ресурсов через систему firewall (vShield). </w:t>
      </w:r>
    </w:p>
    <w:p w:rsidR="00352B30" w:rsidRPr="00C16900" w:rsidRDefault="00352B30" w:rsidP="00352B30">
      <w:pPr>
        <w:tabs>
          <w:tab w:val="left" w:pos="1843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>Примечание: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Бенефициар может изменить правила, установленные на уровне firewall, в зависимости от своих требований. В то же время Поставщик не несет ответственности за изменения, сделанные Бенефициаром; </w:t>
      </w:r>
    </w:p>
    <w:p w:rsidR="00352B30" w:rsidRPr="00C16900" w:rsidRDefault="00352B30" w:rsidP="00352B30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2) ограничение по умолчанию открытых портов – 80  и 443. </w:t>
      </w:r>
    </w:p>
    <w:p w:rsidR="00352B30" w:rsidRPr="00C16900" w:rsidRDefault="00352B30" w:rsidP="00352B30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>Примечание: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В случае необходимости Бенефициар может ходатайствовать об открытии дополнительных портов в зависимости от своих потребностей;</w:t>
      </w:r>
    </w:p>
    <w:p w:rsidR="00352B30" w:rsidRPr="00C16900" w:rsidRDefault="00352B30" w:rsidP="00352B30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3) контроль трафика через систему IPS/IDS;</w:t>
      </w:r>
    </w:p>
    <w:p w:rsidR="00352B30" w:rsidRPr="00C16900" w:rsidRDefault="00352B30" w:rsidP="00352B30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4) безопасный доступ (https) к интерфейсу самообслуживания  vCloud Director;</w:t>
      </w:r>
    </w:p>
    <w:p w:rsidR="00352B30" w:rsidRPr="00C16900" w:rsidRDefault="00352B30" w:rsidP="00352B30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5) доступ к автоматизированной системе обновления коррекционных пакетов для операционных систем Windows.</w:t>
      </w: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В случае инцидента, связанного с безопасностью информации, Сторона, которая установила факт инцидента, незамедлительно уведомит и другую Сторону,  если инцидент может сказаться и на ней. Стороны согласуют меры, которые необходимо предпринять для снижения воздействия инцидента и для его устранения.</w:t>
      </w: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После устранения инцидента, связанного с безопасностью информации, Стороны составят индивидуальные отчеты об управлении инцидентом. По  обоюдному согласию Стороны составят план действий по предупреждению повторения аналогичных инцидентов.</w:t>
      </w: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352B30" w:rsidRPr="00C16900" w:rsidRDefault="00352B30" w:rsidP="00352B30">
      <w:pPr>
        <w:pStyle w:val="2"/>
        <w:numPr>
          <w:ilvl w:val="1"/>
          <w:numId w:val="17"/>
        </w:numPr>
        <w:tabs>
          <w:tab w:val="left" w:pos="851"/>
          <w:tab w:val="left" w:pos="993"/>
        </w:tabs>
        <w:spacing w:before="0"/>
        <w:ind w:left="0" w:firstLine="709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16900">
        <w:rPr>
          <w:color w:val="auto"/>
          <w:sz w:val="24"/>
          <w:szCs w:val="24"/>
          <w:lang w:val="ru-RU"/>
        </w:rPr>
        <w:t xml:space="preserve"> </w:t>
      </w:r>
      <w:r w:rsidRPr="00C16900">
        <w:rPr>
          <w:rFonts w:ascii="Times New Roman" w:hAnsi="Times New Roman" w:cs="Times New Roman"/>
          <w:color w:val="auto"/>
          <w:sz w:val="24"/>
          <w:szCs w:val="24"/>
          <w:lang w:val="ru-RU"/>
        </w:rPr>
        <w:t>Работы по обслуживанию</w:t>
      </w:r>
    </w:p>
    <w:p w:rsidR="00352B30" w:rsidRPr="00C16900" w:rsidRDefault="00352B30" w:rsidP="00352B30">
      <w:pPr>
        <w:pStyle w:val="2"/>
        <w:tabs>
          <w:tab w:val="left" w:pos="851"/>
          <w:tab w:val="left" w:pos="993"/>
        </w:tabs>
        <w:spacing w:before="0"/>
        <w:ind w:firstLine="709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Для поддержания оговоренного уровня Услуг Поставщик будет проводить работы по обслуживанию. Тип работ по  обслуживанию и обязательства Поставщика в плане уведомления Бенефициара, их период и их  продолжительность указан в </w:t>
      </w:r>
      <w:r w:rsidRPr="00C16900">
        <w:rPr>
          <w:rFonts w:ascii="Times New Roman" w:hAnsi="Times New Roman" w:cs="Times New Roman"/>
          <w:b w:val="0"/>
          <w:i/>
          <w:color w:val="auto"/>
          <w:sz w:val="24"/>
          <w:szCs w:val="24"/>
          <w:lang w:val="ru-RU"/>
        </w:rPr>
        <w:t>таблице №2</w:t>
      </w:r>
      <w:r w:rsidRPr="00C16900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.</w:t>
      </w:r>
    </w:p>
    <w:p w:rsidR="00352B30" w:rsidRPr="00C16900" w:rsidRDefault="00352B30" w:rsidP="00352B30">
      <w:pPr>
        <w:spacing w:after="0"/>
        <w:ind w:firstLine="709"/>
        <w:rPr>
          <w:sz w:val="24"/>
          <w:szCs w:val="24"/>
          <w:lang w:val="ru-RU"/>
        </w:rPr>
      </w:pPr>
    </w:p>
    <w:p w:rsidR="00352B30" w:rsidRPr="00C16900" w:rsidRDefault="00352B30" w:rsidP="00352B30">
      <w:pPr>
        <w:spacing w:after="0"/>
        <w:ind w:firstLine="709"/>
        <w:rPr>
          <w:rFonts w:ascii="Times New Roman" w:eastAsiaTheme="majorEastAsia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  <w:lang w:val="ru-RU"/>
        </w:rPr>
        <w:t xml:space="preserve">Таблица </w:t>
      </w:r>
      <w:r w:rsidRPr="00C16900">
        <w:rPr>
          <w:rFonts w:ascii="Times New Roman" w:eastAsiaTheme="majorEastAsia" w:hAnsi="Times New Roman" w:cs="Times New Roman"/>
          <w:b/>
          <w:bCs/>
          <w:sz w:val="24"/>
          <w:szCs w:val="24"/>
          <w:lang w:val="ru-RU"/>
        </w:rPr>
        <w:t>2. Работы по обслуживанию</w:t>
      </w:r>
    </w:p>
    <w:p w:rsidR="00352B30" w:rsidRPr="00C16900" w:rsidRDefault="00352B30" w:rsidP="00352B30">
      <w:pPr>
        <w:spacing w:after="0"/>
        <w:ind w:firstLine="709"/>
        <w:rPr>
          <w:rFonts w:ascii="Times New Roman" w:eastAsiaTheme="majorEastAsia" w:hAnsi="Times New Roman" w:cs="Times New Roman"/>
          <w:b/>
          <w:bCs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5"/>
        <w:gridCol w:w="3052"/>
        <w:gridCol w:w="3083"/>
      </w:tblGrid>
      <w:tr w:rsidR="00352B30" w:rsidRPr="00C16900" w:rsidTr="004820C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tabs>
                <w:tab w:val="left" w:pos="851"/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Тип работ  по обслуживанию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tabs>
                <w:tab w:val="left" w:pos="851"/>
                <w:tab w:val="left" w:pos="993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Уведомление Бенефициара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tabs>
                <w:tab w:val="left" w:pos="851"/>
                <w:tab w:val="left" w:pos="993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Период работ и их  продолжительность</w:t>
            </w:r>
          </w:p>
        </w:tc>
      </w:tr>
      <w:tr w:rsidR="00352B30" w:rsidRPr="00C16900" w:rsidTr="004820C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tabs>
                <w:tab w:val="left" w:pos="851"/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Рутинные  работы по обслуживанию  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tabs>
                <w:tab w:val="left" w:pos="851"/>
                <w:tab w:val="left" w:pos="993"/>
              </w:tabs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5 дней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tabs>
                <w:tab w:val="left" w:pos="851"/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Осуществляются вне рабочего времени. Продолжительность таких работ не превысит 4 часов</w:t>
            </w:r>
          </w:p>
        </w:tc>
      </w:tr>
      <w:tr w:rsidR="00352B30" w:rsidRPr="00C16900" w:rsidTr="004820C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tabs>
                <w:tab w:val="left" w:pos="851"/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Серьезные работы по обслуживанию 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tabs>
                <w:tab w:val="left" w:pos="851"/>
                <w:tab w:val="left" w:pos="993"/>
              </w:tabs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10 дней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tabs>
                <w:tab w:val="left" w:pos="851"/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Осуществляются вне рабочего времени. </w:t>
            </w: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Продолжительность таких работ не превысит 24 часов</w:t>
            </w:r>
          </w:p>
        </w:tc>
      </w:tr>
      <w:tr w:rsidR="00352B30" w:rsidRPr="00C16900" w:rsidTr="004820C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tabs>
                <w:tab w:val="left" w:pos="851"/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Экстренные работы по обслуживанию, которые если их не выполнить незамедлительно, могут привести к неналичию Услуг либо могут сказаться на их функциональности.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tabs>
                <w:tab w:val="left" w:pos="851"/>
                <w:tab w:val="left" w:pos="993"/>
              </w:tabs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незамедлительным уведомлением о возникновении необходимости приступить к ним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tabs>
                <w:tab w:val="left" w:pos="851"/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Могут осуществляться в любой период. Их продолжительность не превысит 2-х часов. Результаты выполнения работ будут доведены до сведения Бенефициара по  запросу</w:t>
            </w:r>
          </w:p>
        </w:tc>
      </w:tr>
    </w:tbl>
    <w:p w:rsidR="00352B30" w:rsidRPr="00C16900" w:rsidRDefault="00352B30" w:rsidP="00352B30">
      <w:pPr>
        <w:spacing w:after="0"/>
        <w:ind w:firstLine="709"/>
        <w:rPr>
          <w:sz w:val="24"/>
          <w:szCs w:val="24"/>
          <w:lang w:val="ru-RU"/>
        </w:rPr>
      </w:pP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В случае, если работы по обслуживанию скажутся на деятельности Бенефициара, Поставщик оговорит вместе с Бенефициаром временной интервал, в течение которого могут выполняться работы по обслуживанию, за исключением экстренных работ по обслуживанию.</w:t>
      </w: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352B30" w:rsidRPr="00C16900" w:rsidRDefault="00352B30" w:rsidP="00352B30">
      <w:pPr>
        <w:pStyle w:val="a8"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709"/>
        <w:rPr>
          <w:b/>
        </w:rPr>
      </w:pPr>
      <w:r w:rsidRPr="00C16900">
        <w:rPr>
          <w:b/>
        </w:rPr>
        <w:t xml:space="preserve"> Ответственные лица  </w:t>
      </w:r>
    </w:p>
    <w:p w:rsidR="00352B30" w:rsidRPr="00C16900" w:rsidRDefault="00352B30" w:rsidP="00352B30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Поставщик назначит лицо, ответственное за отношения с Бенефициаром (Менеджер службы   заботы о клиентах). Поставщик проинформирует Бенефициара –официальным письмом или через e-mail – о назначенном лице и об его контактной информации (фамилия, имя, должность, номер телефона, e-mail и пр.) в течение не более 3-х дней с момента подписания Договора. Замена ответственного лица будет происходить по той же процедуре.</w:t>
      </w:r>
    </w:p>
    <w:p w:rsidR="00352B30" w:rsidRPr="00C16900" w:rsidRDefault="00352B30" w:rsidP="00352B30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Бенефициар назначит одно или несколько лиц, ответственных за взаимодействие  с Поставщиком. Бенефициар уведомит Поставщика в течении максимум з дней – официальным письмом или через e-mail  – о назначенных ответственных лицах.</w:t>
      </w:r>
    </w:p>
    <w:p w:rsidR="00352B30" w:rsidRPr="00C16900" w:rsidRDefault="00352B30" w:rsidP="00352B30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352B30" w:rsidRPr="00C16900" w:rsidRDefault="00352B30" w:rsidP="00352B30">
      <w:pPr>
        <w:pStyle w:val="a8"/>
        <w:numPr>
          <w:ilvl w:val="0"/>
          <w:numId w:val="14"/>
        </w:numPr>
        <w:tabs>
          <w:tab w:val="left" w:pos="0"/>
          <w:tab w:val="left" w:pos="851"/>
          <w:tab w:val="left" w:pos="993"/>
          <w:tab w:val="left" w:pos="1134"/>
        </w:tabs>
        <w:ind w:left="0" w:firstLine="709"/>
        <w:rPr>
          <w:b/>
        </w:rPr>
      </w:pPr>
      <w:r w:rsidRPr="00C16900">
        <w:rPr>
          <w:b/>
        </w:rPr>
        <w:t xml:space="preserve"> Служба заботы о клиентах  </w:t>
      </w:r>
    </w:p>
    <w:p w:rsidR="00352B30" w:rsidRPr="00C16900" w:rsidRDefault="00352B30" w:rsidP="00352B30">
      <w:pPr>
        <w:pStyle w:val="a9"/>
        <w:tabs>
          <w:tab w:val="num" w:pos="1418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Поставщик предоставляет Бенефициару помощь в использовании Услуг. В этих целях Поставщик создаст Службу заботы о клиентах  (СЗК). Бенефициар свяжется с СЗК в следующих целях:</w:t>
      </w:r>
    </w:p>
    <w:p w:rsidR="00352B30" w:rsidRPr="00C16900" w:rsidRDefault="00352B30" w:rsidP="00352B30">
      <w:pPr>
        <w:pStyle w:val="a9"/>
        <w:numPr>
          <w:ilvl w:val="0"/>
          <w:numId w:val="5"/>
        </w:numPr>
        <w:tabs>
          <w:tab w:val="left" w:pos="851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чтобы сообщить об  инциденте или о проблеме, связанной с использованием Услуг;</w:t>
      </w:r>
    </w:p>
    <w:p w:rsidR="00352B30" w:rsidRPr="00C16900" w:rsidRDefault="00352B30" w:rsidP="00352B30">
      <w:pPr>
        <w:pStyle w:val="a9"/>
        <w:numPr>
          <w:ilvl w:val="0"/>
          <w:numId w:val="5"/>
        </w:numPr>
        <w:tabs>
          <w:tab w:val="left" w:pos="851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чтобы   ходатайствовать об изменении на уровне Услуг либо о новых Услугах такого же типа;</w:t>
      </w:r>
    </w:p>
    <w:p w:rsidR="00352B30" w:rsidRPr="00C16900" w:rsidRDefault="00352B30" w:rsidP="00352B30">
      <w:pPr>
        <w:pStyle w:val="a9"/>
        <w:numPr>
          <w:ilvl w:val="0"/>
          <w:numId w:val="5"/>
        </w:numPr>
        <w:tabs>
          <w:tab w:val="left" w:pos="851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чтобы   ходатайствовать о выполнении определенной работы и действий, которые в соответствии с этими Правилами относятся к ответственности Поставщика.</w:t>
      </w:r>
    </w:p>
    <w:p w:rsidR="00352B30" w:rsidRPr="00C16900" w:rsidRDefault="00352B30" w:rsidP="00352B30">
      <w:pPr>
        <w:pStyle w:val="a9"/>
        <w:tabs>
          <w:tab w:val="num" w:pos="1418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В случае, если Бенефициар сталкивается с какими-либо сложностями в использовании услуги, он предпримет следующие действия – в указанном порядке:</w:t>
      </w:r>
    </w:p>
    <w:p w:rsidR="00352B30" w:rsidRPr="00C16900" w:rsidRDefault="00352B30" w:rsidP="00352B30">
      <w:pPr>
        <w:pStyle w:val="a9"/>
        <w:numPr>
          <w:ilvl w:val="0"/>
          <w:numId w:val="6"/>
        </w:numPr>
        <w:tabs>
          <w:tab w:val="left" w:pos="851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справится с  руководствами пользователя с тем, чтобы обеспечить  правильность своих действий и  найти возможные решения;</w:t>
      </w:r>
    </w:p>
    <w:p w:rsidR="00352B30" w:rsidRPr="00C16900" w:rsidRDefault="00352B30" w:rsidP="00352B30">
      <w:pPr>
        <w:pStyle w:val="a9"/>
        <w:numPr>
          <w:ilvl w:val="0"/>
          <w:numId w:val="6"/>
        </w:numPr>
        <w:tabs>
          <w:tab w:val="left" w:pos="851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справится с другой информацией, предоставленной ему Поставщиком (к примеру, веб-страница платформы MCloud);</w:t>
      </w:r>
    </w:p>
    <w:p w:rsidR="00352B30" w:rsidRPr="00C16900" w:rsidRDefault="00352B30" w:rsidP="00352B30">
      <w:pPr>
        <w:pStyle w:val="a9"/>
        <w:numPr>
          <w:ilvl w:val="0"/>
          <w:numId w:val="6"/>
        </w:numPr>
        <w:tabs>
          <w:tab w:val="left" w:pos="851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обратится в Службу заботы о клиентах.</w:t>
      </w:r>
    </w:p>
    <w:p w:rsidR="00352B30" w:rsidRPr="00C16900" w:rsidRDefault="00352B30" w:rsidP="00352B30">
      <w:pPr>
        <w:pStyle w:val="a9"/>
        <w:tabs>
          <w:tab w:val="num" w:pos="1418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Поставщик обеспечивает Бенефициару возможность связаться со Службой заботы о клиентах следующими способами:</w:t>
      </w:r>
    </w:p>
    <w:p w:rsidR="00352B30" w:rsidRPr="00C16900" w:rsidRDefault="00352B30" w:rsidP="00352B30">
      <w:pPr>
        <w:pStyle w:val="a9"/>
        <w:numPr>
          <w:ilvl w:val="0"/>
          <w:numId w:val="7"/>
        </w:numPr>
        <w:tabs>
          <w:tab w:val="left" w:pos="851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передача запроса через веб-интерфейс Системы Service Desk: &lt;Адрес Help Desk&gt;;</w:t>
      </w:r>
    </w:p>
    <w:p w:rsidR="00352B30" w:rsidRPr="00C16900" w:rsidRDefault="00352B30" w:rsidP="00352B30">
      <w:pPr>
        <w:pStyle w:val="a9"/>
        <w:numPr>
          <w:ilvl w:val="0"/>
          <w:numId w:val="7"/>
        </w:numPr>
        <w:tabs>
          <w:tab w:val="left" w:pos="851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отправка email на адрес: &lt;Адрес e-mail&gt;;</w:t>
      </w:r>
    </w:p>
    <w:p w:rsidR="00352B30" w:rsidRPr="00C16900" w:rsidRDefault="00352B30" w:rsidP="00352B30">
      <w:pPr>
        <w:pStyle w:val="a9"/>
        <w:numPr>
          <w:ilvl w:val="0"/>
          <w:numId w:val="7"/>
        </w:numPr>
        <w:tabs>
          <w:tab w:val="left" w:pos="851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осуществление телефонного звонка на телефонный номер: &lt;Телефонный номер&gt;.</w:t>
      </w:r>
    </w:p>
    <w:p w:rsidR="00352B30" w:rsidRPr="00C16900" w:rsidRDefault="00352B30" w:rsidP="00352B30">
      <w:pPr>
        <w:pStyle w:val="a9"/>
        <w:tabs>
          <w:tab w:val="num" w:pos="1418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lastRenderedPageBreak/>
        <w:t>Способ  обращения в СЗК выбирается Бенефициаром в соответствии с тем, как установлено в этих Правилах. Поставщик может предложить Бенефициару использовать иной способ  обращения в СЗК, если это соответствует Правилам.</w:t>
      </w:r>
    </w:p>
    <w:p w:rsidR="00352B30" w:rsidRPr="00C16900" w:rsidRDefault="00352B30" w:rsidP="00352B30">
      <w:pPr>
        <w:pStyle w:val="a9"/>
        <w:tabs>
          <w:tab w:val="num" w:pos="1418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График работы СЗК – с  08:00  до 17:00 в рабочие дни согласно законодательству Республики Молдова.</w:t>
      </w:r>
    </w:p>
    <w:p w:rsidR="00352B30" w:rsidRPr="00C16900" w:rsidRDefault="00352B30" w:rsidP="00352B30">
      <w:pPr>
        <w:pStyle w:val="a9"/>
        <w:tabs>
          <w:tab w:val="num" w:pos="1418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Все запросы  Бенефициара будут зарегистрированы в Системе Service Desk. Бенефициар будет пользоваться  доступом к значимой для него  информации из  Системы Service Desk, в том числе: запросы услуг, запросы информации, зарегистрированные инциденты, отчеты об уровне Услуг. Бенефициар будет пользоваться Системой  Service Desk через назначенных ответственных лиц, указанных в соответствии с п. 5 настоящих Правил.</w:t>
      </w:r>
    </w:p>
    <w:p w:rsidR="00352B30" w:rsidRPr="00C16900" w:rsidRDefault="00352B30" w:rsidP="00352B30">
      <w:pPr>
        <w:pStyle w:val="a9"/>
        <w:tabs>
          <w:tab w:val="num" w:pos="1418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352B30" w:rsidRPr="00C16900" w:rsidRDefault="00352B30" w:rsidP="00352B30">
      <w:pPr>
        <w:pStyle w:val="a8"/>
        <w:numPr>
          <w:ilvl w:val="0"/>
          <w:numId w:val="14"/>
        </w:numPr>
        <w:tabs>
          <w:tab w:val="left" w:pos="0"/>
          <w:tab w:val="left" w:pos="851"/>
          <w:tab w:val="left" w:pos="1134"/>
        </w:tabs>
        <w:ind w:left="0" w:firstLine="709"/>
        <w:rPr>
          <w:b/>
        </w:rPr>
      </w:pPr>
      <w:r w:rsidRPr="00C16900">
        <w:rPr>
          <w:b/>
        </w:rPr>
        <w:t xml:space="preserve"> Внедрение и оказание Услуги  </w:t>
      </w:r>
    </w:p>
    <w:p w:rsidR="00352B30" w:rsidRPr="00C16900" w:rsidRDefault="00352B30" w:rsidP="00352B30">
      <w:pPr>
        <w:pStyle w:val="a9"/>
        <w:tabs>
          <w:tab w:val="num" w:pos="1418"/>
        </w:tabs>
        <w:spacing w:afterLines="5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В течение 2-х рабочих дней после вступления Договора в силу Поставщик обеспечит возможность  использования ресурсов,  запрошенных Бенефициаром, в пределах технических параметров, оговоренных в приложении 1.  В этом смысле Поставщик создаст лицам, назначенным Бенефициаром,  аккаунты в системе самообслуживания (vCloud Director), а  также  в Системе Service Desk. Каждому  ответственному лицу будут предоставлены – через оговоренные Сторонами механизмы – реквизиты доступа в соответствующие системы. Ответственные лица Бенефициара получат доступ к системам данных и изменят пароль, первоначально установленный Поставщиком. Бенефициару надо будет удостовериться в том, что используемые пароли сложные, персонально выделенные и известны только авторизованным лицам. В случае, если у ответственных лиц такие аккаунты уже есть, то данный этап пропускается. Все действия в рамках этих систем, которые осуществляются с использованием аккаунтов ответственных лиц Бенефициара, присваиваются исключительно Бенефициару и ответственность за них возлагает на себя исключительно Бенефициар.</w:t>
      </w:r>
    </w:p>
    <w:p w:rsidR="00352B30" w:rsidRPr="00C16900" w:rsidRDefault="00352B30" w:rsidP="00352B30">
      <w:pPr>
        <w:pStyle w:val="a9"/>
        <w:tabs>
          <w:tab w:val="num" w:pos="1418"/>
        </w:tabs>
        <w:spacing w:afterLines="5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Любой  доступ к   IT-ресурсам, присвоенным после изменения временного пароля, относится исключительно к ответственности Бенефициара. </w:t>
      </w:r>
    </w:p>
    <w:p w:rsidR="00352B30" w:rsidRPr="00C16900" w:rsidRDefault="00352B30" w:rsidP="00352B30">
      <w:pPr>
        <w:pStyle w:val="a9"/>
        <w:tabs>
          <w:tab w:val="num" w:pos="1418"/>
        </w:tabs>
        <w:spacing w:afterLines="5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>Примечание: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Бенефициару следует установить внутреннюю процедуру для управления административными аккаунтами. Процедура обеспечит наличие административных аккаунтов в случае экстренных ситуаций, когда лицо, которое обычно владеет административным аккаунтом, недоступно. У  Бенефициара нет возможности сбросить пароли для административных аккаунтов. Потеря пароля  для административных аккаунтов может повлечь за собой полную потерю контроля над присвоенными IT-ресурсами.</w:t>
      </w:r>
    </w:p>
    <w:p w:rsidR="00352B30" w:rsidRPr="00C16900" w:rsidRDefault="00352B30" w:rsidP="00352B30">
      <w:pPr>
        <w:pStyle w:val="a9"/>
        <w:tabs>
          <w:tab w:val="num" w:pos="1418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В рамках системы vCloud Director Поставщик удостоверится в том, что у Бенефициара есть доступ к следующим функциональным возможностям:</w:t>
      </w:r>
    </w:p>
    <w:p w:rsidR="00352B30" w:rsidRPr="00C16900" w:rsidRDefault="00352B30" w:rsidP="00352B30">
      <w:pPr>
        <w:pStyle w:val="a9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1) добавление и изменение прав доступа текущих пользователей, а также добавление новых пользователей;</w:t>
      </w:r>
    </w:p>
    <w:p w:rsidR="00352B30" w:rsidRPr="00C16900" w:rsidRDefault="00352B30" w:rsidP="00352B30">
      <w:pPr>
        <w:pStyle w:val="a9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2) создание виртуальных серверов, используя  шаблоны, предоставленные командой MCloud;</w:t>
      </w:r>
    </w:p>
    <w:p w:rsidR="00352B30" w:rsidRPr="00C16900" w:rsidRDefault="00352B30" w:rsidP="00352B30">
      <w:pPr>
        <w:pStyle w:val="a9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3) изменение параметров виртуальных серверов в пределах технических параметров, оговоренных в приложении  1;</w:t>
      </w:r>
    </w:p>
    <w:p w:rsidR="00352B30" w:rsidRPr="00C16900" w:rsidRDefault="00352B30" w:rsidP="00352B30">
      <w:pPr>
        <w:pStyle w:val="a9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4) установка и конфигурирование необходимых продуктов программного обеспечения (software) на виртуальных серверах;</w:t>
      </w:r>
    </w:p>
    <w:p w:rsidR="00352B30" w:rsidRPr="00C16900" w:rsidRDefault="00352B30" w:rsidP="00352B30">
      <w:pPr>
        <w:pStyle w:val="a9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5) конфигурирование коммуникационной сети между виртуальными серверами;</w:t>
      </w:r>
    </w:p>
    <w:p w:rsidR="00352B30" w:rsidRPr="00C16900" w:rsidRDefault="00352B30" w:rsidP="00352B30">
      <w:pPr>
        <w:pStyle w:val="a9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6) определение и внедрение правил контроля информационного потока на уровне виртуального  оборудования из категории firewall.</w:t>
      </w:r>
    </w:p>
    <w:p w:rsidR="00352B30" w:rsidRPr="00C16900" w:rsidRDefault="00352B30" w:rsidP="00352B30">
      <w:pPr>
        <w:pStyle w:val="a8"/>
        <w:tabs>
          <w:tab w:val="left" w:pos="0"/>
          <w:tab w:val="left" w:pos="993"/>
        </w:tabs>
        <w:ind w:firstLine="709"/>
      </w:pPr>
    </w:p>
    <w:p w:rsidR="00352B30" w:rsidRPr="00C16900" w:rsidRDefault="00352B30" w:rsidP="00352B30">
      <w:pPr>
        <w:tabs>
          <w:tab w:val="left" w:pos="0"/>
          <w:tab w:val="left" w:pos="567"/>
          <w:tab w:val="left" w:pos="993"/>
        </w:tabs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lastRenderedPageBreak/>
        <w:t>В рамках оказания Услуги Поставщик:</w:t>
      </w:r>
    </w:p>
    <w:p w:rsidR="00352B30" w:rsidRPr="00C16900" w:rsidRDefault="00352B30" w:rsidP="00352B30">
      <w:pPr>
        <w:tabs>
          <w:tab w:val="left" w:pos="0"/>
          <w:tab w:val="left" w:pos="567"/>
          <w:tab w:val="left" w:pos="993"/>
        </w:tabs>
        <w:spacing w:after="0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>1) обеспечивает оказание Услуг платформы MCloud в соответствии с оговоренным уровнем Услуг;</w:t>
      </w:r>
    </w:p>
    <w:p w:rsidR="00352B30" w:rsidRPr="00C16900" w:rsidRDefault="00352B30" w:rsidP="00352B30">
      <w:pPr>
        <w:tabs>
          <w:tab w:val="left" w:pos="0"/>
          <w:tab w:val="left" w:pos="567"/>
          <w:tab w:val="left" w:pos="993"/>
        </w:tabs>
        <w:spacing w:after="0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>2) разрабатывает, утверждает и пересматривает:</w:t>
      </w:r>
    </w:p>
    <w:p w:rsidR="00352B30" w:rsidRPr="00C16900" w:rsidRDefault="00352B30" w:rsidP="00352B30">
      <w:pPr>
        <w:tabs>
          <w:tab w:val="left" w:pos="0"/>
          <w:tab w:val="left" w:pos="567"/>
          <w:tab w:val="left" w:pos="993"/>
        </w:tabs>
        <w:spacing w:after="0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>a) процедуры, необходимые для администрирования платформы MCloud;</w:t>
      </w:r>
    </w:p>
    <w:p w:rsidR="00352B30" w:rsidRPr="00C16900" w:rsidRDefault="00352B30" w:rsidP="00352B30">
      <w:pPr>
        <w:tabs>
          <w:tab w:val="left" w:pos="0"/>
          <w:tab w:val="left" w:pos="567"/>
          <w:tab w:val="left" w:pos="993"/>
        </w:tabs>
        <w:spacing w:after="0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b) процедуры оценки эффективности оперирования и администрирования платформы MCloud; </w:t>
      </w:r>
    </w:p>
    <w:p w:rsidR="00352B30" w:rsidRPr="00C16900" w:rsidRDefault="00352B30" w:rsidP="00352B30">
      <w:pPr>
        <w:tabs>
          <w:tab w:val="left" w:pos="0"/>
          <w:tab w:val="left" w:pos="567"/>
          <w:tab w:val="left" w:pos="993"/>
        </w:tabs>
        <w:spacing w:after="0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c) процедуры управления рисками; </w:t>
      </w:r>
    </w:p>
    <w:p w:rsidR="00352B30" w:rsidRPr="00C16900" w:rsidRDefault="00352B30" w:rsidP="00352B30">
      <w:pPr>
        <w:tabs>
          <w:tab w:val="left" w:pos="0"/>
          <w:tab w:val="left" w:pos="567"/>
          <w:tab w:val="left" w:pos="993"/>
        </w:tabs>
        <w:spacing w:after="0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d) процедуры обеспечения безопасности платформы MCloud; </w:t>
      </w:r>
    </w:p>
    <w:p w:rsidR="00352B30" w:rsidRPr="00C16900" w:rsidRDefault="00352B30" w:rsidP="00352B30">
      <w:pPr>
        <w:tabs>
          <w:tab w:val="left" w:pos="0"/>
          <w:tab w:val="left" w:pos="567"/>
          <w:tab w:val="left" w:pos="993"/>
        </w:tabs>
        <w:spacing w:after="0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>3) обеспечивает Бенефициарам методологическую поддержку в процессе миграции информационных систем и/или данных</w:t>
      </w:r>
      <w:r w:rsidRPr="00C1690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;</w:t>
      </w:r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352B30" w:rsidRPr="00C16900" w:rsidRDefault="00352B30" w:rsidP="00352B30">
      <w:pPr>
        <w:tabs>
          <w:tab w:val="left" w:pos="0"/>
          <w:tab w:val="left" w:pos="567"/>
          <w:tab w:val="left" w:pos="993"/>
        </w:tabs>
        <w:spacing w:after="0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4) осуществляет мониторинг использования ресурсов  платформы MCloud, оценивает мощности платформы MCloud и обеспечивает потребности в ресурсах для эффективного функционирования платформы MCloud; </w:t>
      </w:r>
    </w:p>
    <w:p w:rsidR="00352B30" w:rsidRPr="00C16900" w:rsidRDefault="00352B30" w:rsidP="00352B30">
      <w:pPr>
        <w:tabs>
          <w:tab w:val="left" w:pos="0"/>
          <w:tab w:val="left" w:pos="567"/>
          <w:tab w:val="left" w:pos="993"/>
        </w:tabs>
        <w:spacing w:after="0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5) обеспечивает контроль эффективного  оперирования платформы MCloud; </w:t>
      </w:r>
    </w:p>
    <w:p w:rsidR="00352B30" w:rsidRPr="00C16900" w:rsidRDefault="00352B30" w:rsidP="00352B30">
      <w:pPr>
        <w:tabs>
          <w:tab w:val="left" w:pos="0"/>
          <w:tab w:val="left" w:pos="567"/>
          <w:tab w:val="left" w:pos="993"/>
        </w:tabs>
        <w:spacing w:after="0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>6) определяет показатели достижений Услуг и проводит их мониторинг;</w:t>
      </w:r>
    </w:p>
    <w:p w:rsidR="00352B30" w:rsidRPr="00C16900" w:rsidRDefault="00352B30" w:rsidP="00352B30">
      <w:pPr>
        <w:tabs>
          <w:tab w:val="left" w:pos="0"/>
          <w:tab w:val="left" w:pos="567"/>
          <w:tab w:val="left" w:pos="993"/>
        </w:tabs>
        <w:spacing w:after="0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>7) обеспечивает механизмы запрашивания, присвоения и  доступности ресурсов из платформы MCloud;</w:t>
      </w:r>
    </w:p>
    <w:p w:rsidR="00352B30" w:rsidRPr="00C16900" w:rsidRDefault="00352B30" w:rsidP="00352B30">
      <w:pPr>
        <w:tabs>
          <w:tab w:val="left" w:pos="0"/>
          <w:tab w:val="left" w:pos="567"/>
          <w:tab w:val="left" w:pos="993"/>
        </w:tabs>
        <w:spacing w:after="0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>8) обеспечивает набор шаблонов   IT-ресурсов, на базе которых будут создаваться и поставляться запрошенные виртуальные ресурсы;</w:t>
      </w:r>
    </w:p>
    <w:p w:rsidR="00352B30" w:rsidRPr="00C16900" w:rsidRDefault="00352B30" w:rsidP="00352B30">
      <w:pPr>
        <w:tabs>
          <w:tab w:val="left" w:pos="0"/>
          <w:tab w:val="left" w:pos="567"/>
          <w:tab w:val="left" w:pos="993"/>
        </w:tabs>
        <w:spacing w:after="0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>9) обеспечивает   наличие и безопасность запрошенных ресурсов;</w:t>
      </w:r>
    </w:p>
    <w:p w:rsidR="00352B30" w:rsidRPr="00C16900" w:rsidRDefault="00352B30" w:rsidP="00352B30">
      <w:pPr>
        <w:tabs>
          <w:tab w:val="left" w:pos="0"/>
          <w:tab w:val="left" w:pos="567"/>
          <w:tab w:val="left" w:pos="993"/>
        </w:tabs>
        <w:spacing w:after="0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10) обеспечивает доступ к выделенным ресурсам; </w:t>
      </w:r>
    </w:p>
    <w:p w:rsidR="00352B30" w:rsidRPr="00C16900" w:rsidRDefault="00352B30" w:rsidP="00352B30">
      <w:pPr>
        <w:tabs>
          <w:tab w:val="left" w:pos="0"/>
          <w:tab w:val="left" w:pos="567"/>
          <w:tab w:val="left" w:pos="993"/>
        </w:tabs>
        <w:spacing w:after="0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>11) в случае необходимости  обеспечивает Бенефициару техническую поддержку для использования механизмов запроса, выделения и доступности ресурсов из платформы MCloud.</w:t>
      </w:r>
    </w:p>
    <w:p w:rsidR="00352B30" w:rsidRPr="00C16900" w:rsidRDefault="00352B30" w:rsidP="00352B30">
      <w:pPr>
        <w:pStyle w:val="a8"/>
        <w:tabs>
          <w:tab w:val="left" w:pos="0"/>
          <w:tab w:val="left" w:pos="993"/>
        </w:tabs>
        <w:ind w:firstLine="709"/>
      </w:pPr>
    </w:p>
    <w:p w:rsidR="00352B30" w:rsidRPr="00C16900" w:rsidRDefault="00352B30" w:rsidP="00352B30">
      <w:pPr>
        <w:pStyle w:val="a8"/>
        <w:numPr>
          <w:ilvl w:val="0"/>
          <w:numId w:val="14"/>
        </w:numPr>
        <w:tabs>
          <w:tab w:val="left" w:pos="0"/>
          <w:tab w:val="left" w:pos="851"/>
          <w:tab w:val="left" w:pos="993"/>
          <w:tab w:val="left" w:pos="1134"/>
        </w:tabs>
        <w:ind w:left="0" w:firstLine="709"/>
        <w:rPr>
          <w:b/>
        </w:rPr>
      </w:pPr>
      <w:r w:rsidRPr="00C16900">
        <w:rPr>
          <w:b/>
        </w:rPr>
        <w:t xml:space="preserve"> Доступ к Услуге  </w:t>
      </w:r>
    </w:p>
    <w:p w:rsidR="00352B30" w:rsidRPr="00C16900" w:rsidRDefault="00352B30" w:rsidP="00352B30">
      <w:pPr>
        <w:pStyle w:val="a9"/>
        <w:spacing w:afterLines="5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Доступ к присвоенным </w:t>
      </w:r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>IT-ресурсам осуществляется  в административных либо пользовательских целях.  Административный доступ предназначен для  Бенефициара в целях создания виртуальных серверов,  установки и обслуживания системного и прикладного программного обеспечения на соответствующих серверах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>. Пользовательский доступ предназначен для использования услуг, оказываемых Бенефициаром.</w:t>
      </w: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Правила доступа к прикладным </w:t>
      </w:r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>IT-ресурсам при предоставлении доступа следующие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52B30" w:rsidRPr="00C16900" w:rsidRDefault="00352B30" w:rsidP="00352B30">
      <w:pPr>
        <w:pStyle w:val="ab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доступ к </w:t>
      </w:r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>IT-ресурсам в административных целях осуществляется исключительно из корпоративной сети Бенефициара или организаций/учреждений, которым Бенефициар предоставил такое право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52B30" w:rsidRPr="00C16900" w:rsidRDefault="00352B30" w:rsidP="00352B30">
      <w:pPr>
        <w:pStyle w:val="ab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протоколы, используемые для административного  доступа, должны быть безопасными, они должны обеспечивать конфиденциальность передаваемых данных;</w:t>
      </w:r>
    </w:p>
    <w:p w:rsidR="00352B30" w:rsidRPr="00C16900" w:rsidRDefault="00352B30" w:rsidP="00352B30">
      <w:pPr>
        <w:pStyle w:val="ab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пользовательский доступ может осуществляться из корпоративной сети Бенефициара или/и из сети Интернет.</w:t>
      </w: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Бенефициар может в любое время изменить правила  административного  и пользовательского доступа по системам и услугам, которыми он управляет. В случае необходимости Бенефициар может ходатайствовать перед Поставщиком о внесении изменений в правила доступа на уровне систем либо услуг, которые находятся в управлении Поставщика, размещая запросы через Систему Service Desk. Поставщик рассмотрит ходатайства Бенефициара и в случае необходимости проконсультируется с ним по  поводу безопасности запрошенных доступов. В случае, если запрошенные доступы влекут за собой неприемлемые риски безопасности, Поставщик может 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lastRenderedPageBreak/>
        <w:t>отклонить ходатайства  Бенефициара. В противном случае Поставщик предоставит запрошенные доступы в  течение не более 2-х рабочих дней.</w:t>
      </w: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Бенефициар несет исключительную ответственность за  запрошенные доступы и за порядок, в котором будут использоваться эти доступы.</w:t>
      </w: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352B30" w:rsidRPr="00C16900" w:rsidRDefault="00352B30" w:rsidP="00352B30">
      <w:pPr>
        <w:pStyle w:val="a8"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709"/>
        <w:rPr>
          <w:b/>
        </w:rPr>
      </w:pPr>
      <w:r w:rsidRPr="00C16900">
        <w:rPr>
          <w:b/>
        </w:rPr>
        <w:t xml:space="preserve"> Использование Услуг  </w:t>
      </w:r>
    </w:p>
    <w:p w:rsidR="00352B30" w:rsidRPr="00C16900" w:rsidRDefault="00352B30" w:rsidP="00352B30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Бенефициар решает, в каких целях и как именно будут  использоваться Услуги,  оказываемые Поставщиком. В этих целях Бенефициар:</w:t>
      </w:r>
    </w:p>
    <w:p w:rsidR="00352B30" w:rsidRPr="00C16900" w:rsidRDefault="00352B30" w:rsidP="00352B30">
      <w:pPr>
        <w:pStyle w:val="ab"/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1) разрабатывает и согласовывает совместно с Поставщиком план миграции информационных систем и/или данных на платформу </w:t>
      </w:r>
      <w:r w:rsidRPr="00C1690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MCloud;</w:t>
      </w:r>
    </w:p>
    <w:p w:rsidR="00352B30" w:rsidRPr="00C16900" w:rsidRDefault="00352B30" w:rsidP="00352B30">
      <w:pPr>
        <w:pStyle w:val="ab"/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2) оценивает собственные потребности в ресурсах и услугах для их оказания из платформы MCloud;</w:t>
      </w:r>
    </w:p>
    <w:p w:rsidR="00352B30" w:rsidRPr="00C16900" w:rsidRDefault="00352B30" w:rsidP="00352B30">
      <w:pPr>
        <w:pStyle w:val="ab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3) 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запрашивает или освобождает из платформы </w:t>
      </w:r>
      <w:r w:rsidRPr="00C1690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MCloud ресурсы в соответствии с собственными потребностями</w:t>
      </w:r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352B30" w:rsidRPr="00C16900" w:rsidRDefault="00352B30" w:rsidP="00352B30">
      <w:pPr>
        <w:pStyle w:val="ab"/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4) мигрирует информационные системы и/или данные с платформы </w:t>
      </w:r>
      <w:r w:rsidRPr="00C1690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MCloud в соответствии с планом миграции;</w:t>
      </w:r>
    </w:p>
    <w:p w:rsidR="00352B30" w:rsidRPr="00C16900" w:rsidRDefault="00352B30" w:rsidP="00352B30">
      <w:pPr>
        <w:pStyle w:val="ab"/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5) использует услуги платформы MCloud в соответствии с действующим законодательством, в том числе в плане безопасности информации и защиты персональных данных;</w:t>
      </w:r>
    </w:p>
    <w:p w:rsidR="00352B30" w:rsidRPr="00C16900" w:rsidRDefault="00352B30" w:rsidP="00352B30">
      <w:pPr>
        <w:pStyle w:val="ab"/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6) обеспечивает удаление либо архивацию цифрового содержания с платформы MCloud по истечении срока договора с Поставщиком;  </w:t>
      </w:r>
    </w:p>
    <w:p w:rsidR="00352B30" w:rsidRPr="00C16900" w:rsidRDefault="00352B30" w:rsidP="00352B30">
      <w:pPr>
        <w:tabs>
          <w:tab w:val="left" w:pos="0"/>
          <w:tab w:val="left" w:pos="567"/>
          <w:tab w:val="left" w:pos="993"/>
        </w:tabs>
        <w:spacing w:after="0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7) разрабатывает, устанавливает и управляет компонентами программного обеспечения (software), необходимыми для нормального функционирования информационных систем, размещенных на платформе MCloud; </w:t>
      </w:r>
    </w:p>
    <w:p w:rsidR="00352B30" w:rsidRPr="00C16900" w:rsidRDefault="00352B30" w:rsidP="00352B30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>Примечание: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Поставщик не несет ответственности за инциденты, ошибки и проблемы,  которые могут возникнуть вследствие установленного программного обеспечения и порядка его использования;</w:t>
      </w:r>
    </w:p>
    <w:p w:rsidR="00352B30" w:rsidRPr="00C16900" w:rsidRDefault="00352B30" w:rsidP="00352B30">
      <w:pPr>
        <w:pStyle w:val="ab"/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>8) в случае необходимости обеспечивает интеграцию информационных  систем, размещенных на платформе MCloud, с другими информационными системами;</w:t>
      </w:r>
    </w:p>
    <w:p w:rsidR="00352B30" w:rsidRPr="00C16900" w:rsidRDefault="00352B30" w:rsidP="00352B30">
      <w:pPr>
        <w:tabs>
          <w:tab w:val="left" w:pos="0"/>
          <w:tab w:val="left" w:pos="567"/>
          <w:tab w:val="left" w:pos="993"/>
        </w:tabs>
        <w:spacing w:after="0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>9) обеспечивает лицензии операционным системам, кроме операционной системы Windows, а  также другим компонентам, которые необходимы для нормального функционирования информационных систем, размещенных на платформе MCloud;</w:t>
      </w:r>
    </w:p>
    <w:p w:rsidR="00352B30" w:rsidRPr="00C16900" w:rsidRDefault="00352B30" w:rsidP="00352B30">
      <w:pPr>
        <w:pStyle w:val="ab"/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>10) администрирует информационные системы, размещенные на платформе MCloud, в том числе предоставляет права доступа к различным компонентам информационных систем;</w:t>
      </w:r>
    </w:p>
    <w:p w:rsidR="00352B30" w:rsidRPr="00C16900" w:rsidRDefault="00352B30" w:rsidP="00352B30">
      <w:pPr>
        <w:tabs>
          <w:tab w:val="left" w:pos="-567"/>
          <w:tab w:val="left" w:pos="567"/>
          <w:tab w:val="left" w:pos="709"/>
        </w:tabs>
        <w:spacing w:after="0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>11) на уровне приложений обеспечивает эксплуатационные качества,   безопасность и наличие информационных систем, размещенных на платформе MCloud;</w:t>
      </w:r>
    </w:p>
    <w:p w:rsidR="00352B30" w:rsidRPr="00C16900" w:rsidRDefault="00352B30" w:rsidP="00352B30">
      <w:pPr>
        <w:tabs>
          <w:tab w:val="left" w:pos="-567"/>
          <w:tab w:val="left" w:pos="567"/>
          <w:tab w:val="left" w:pos="709"/>
        </w:tabs>
        <w:spacing w:after="0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>12) управляет доступом к ресурсам, выделенным из платформы MCloud, в целях их администрирования;</w:t>
      </w:r>
    </w:p>
    <w:p w:rsidR="00352B30" w:rsidRPr="00C16900" w:rsidRDefault="00352B30" w:rsidP="00352B30">
      <w:pPr>
        <w:tabs>
          <w:tab w:val="left" w:pos="-567"/>
          <w:tab w:val="left" w:pos="567"/>
          <w:tab w:val="left" w:pos="709"/>
        </w:tabs>
        <w:spacing w:after="0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13) обеспечивает защиту данных, обрабатываемых в рамках размещенных информационных систем, а также создание и хранение резервных копий; </w:t>
      </w:r>
    </w:p>
    <w:p w:rsidR="00352B30" w:rsidRPr="00C16900" w:rsidRDefault="00352B30" w:rsidP="00352B30">
      <w:pPr>
        <w:tabs>
          <w:tab w:val="left" w:pos="-567"/>
          <w:tab w:val="left" w:pos="567"/>
          <w:tab w:val="left" w:pos="709"/>
        </w:tabs>
        <w:spacing w:after="0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>14) обеспечивает обучение пользователей информационных систем, размещенных на платформе MCloud, и оказание им поддержки.</w:t>
      </w:r>
    </w:p>
    <w:p w:rsidR="00352B30" w:rsidRPr="00C16900" w:rsidRDefault="00352B30" w:rsidP="00352B30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Использование Бенефициаром услуг должно  соответствовать следующим правилам приемлемого использования:</w:t>
      </w:r>
    </w:p>
    <w:p w:rsidR="00352B30" w:rsidRPr="00C16900" w:rsidRDefault="00352B30" w:rsidP="00352B30">
      <w:pPr>
        <w:pStyle w:val="ab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1) Услуги используются исключительно в целях, вытекающих из потребностей деятельности Бенефициара;</w:t>
      </w:r>
    </w:p>
    <w:p w:rsidR="00352B30" w:rsidRPr="00C16900" w:rsidRDefault="00352B30" w:rsidP="00352B30">
      <w:pPr>
        <w:tabs>
          <w:tab w:val="left" w:pos="0"/>
          <w:tab w:val="left" w:pos="993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2) Услуги используются в целях, соответствующих действующему законодательству;</w:t>
      </w:r>
    </w:p>
    <w:p w:rsidR="00352B30" w:rsidRPr="00C16900" w:rsidRDefault="00352B30" w:rsidP="00352B30">
      <w:pPr>
        <w:tabs>
          <w:tab w:val="left" w:pos="0"/>
          <w:tab w:val="left" w:pos="993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3) Услуги не  будут использоваться в целях, которые могут  подорвать имидж Бенефициара или Поставщика;</w:t>
      </w:r>
    </w:p>
    <w:p w:rsidR="00352B30" w:rsidRPr="00C16900" w:rsidRDefault="00352B30" w:rsidP="00352B30">
      <w:pPr>
        <w:tabs>
          <w:tab w:val="left" w:pos="0"/>
          <w:tab w:val="left" w:pos="993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lastRenderedPageBreak/>
        <w:t>4) Услуги используются ответственно и в условиях безопасности. Бенефициар убедится в том, что осознает риски в плане безопасности, сопутствующие порядку использования услуг, и что управляет ими  адекватным образом. Эта информация может запрашиваться и сообщаться Поставщику;</w:t>
      </w:r>
    </w:p>
    <w:p w:rsidR="00352B30" w:rsidRPr="00C16900" w:rsidRDefault="00352B30" w:rsidP="00352B30">
      <w:pPr>
        <w:tabs>
          <w:tab w:val="left" w:pos="0"/>
          <w:tab w:val="left" w:pos="993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5) Бенефициар хранит, имеет доступ и обрабатывает посредством услуг информацию, которой он обладает законно и которая  соответствует сфере его деятельности;</w:t>
      </w:r>
    </w:p>
    <w:p w:rsidR="00352B30" w:rsidRPr="00C16900" w:rsidRDefault="00352B30" w:rsidP="00352B30">
      <w:pPr>
        <w:tabs>
          <w:tab w:val="left" w:pos="0"/>
          <w:tab w:val="left" w:pos="993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6) Услуги не будут использоваться для создания, хранения или передачи оскорбительной, порочащей либо дискриминирующей информации, в том числе о расовой, национальной,  половой принадлежности, религии, ограниченных возможностях, сексуальной  ориентации, религиозных убеждениях, политических взглядах, а также информации порнографического и эротического содержания.</w:t>
      </w:r>
    </w:p>
    <w:p w:rsidR="00352B30" w:rsidRPr="00C16900" w:rsidRDefault="00352B30" w:rsidP="00352B30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Поставщик может приостановить  оказание Услуг сразу же, как только заметит  отклонения от указанных правил приемлемого использования.</w:t>
      </w:r>
    </w:p>
    <w:p w:rsidR="00352B30" w:rsidRPr="00C16900" w:rsidRDefault="00352B30" w:rsidP="00352B30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352B30" w:rsidRPr="00C16900" w:rsidRDefault="00352B30" w:rsidP="00352B30">
      <w:pPr>
        <w:pStyle w:val="a8"/>
        <w:numPr>
          <w:ilvl w:val="0"/>
          <w:numId w:val="14"/>
        </w:numPr>
        <w:tabs>
          <w:tab w:val="left" w:pos="0"/>
          <w:tab w:val="left" w:pos="851"/>
          <w:tab w:val="left" w:pos="1134"/>
        </w:tabs>
        <w:ind w:left="0" w:firstLine="709"/>
        <w:rPr>
          <w:b/>
        </w:rPr>
      </w:pPr>
      <w:r w:rsidRPr="00C16900">
        <w:rPr>
          <w:b/>
        </w:rPr>
        <w:t xml:space="preserve">Управление инцидентами  </w:t>
      </w:r>
    </w:p>
    <w:p w:rsidR="00352B30" w:rsidRPr="00C16900" w:rsidRDefault="00352B30" w:rsidP="00352B30">
      <w:pPr>
        <w:tabs>
          <w:tab w:val="left" w:pos="0"/>
        </w:tabs>
        <w:spacing w:after="0"/>
        <w:ind w:firstLine="709"/>
        <w:rPr>
          <w:rFonts w:ascii="Times New Roman" w:eastAsiaTheme="majorEastAsia" w:hAnsi="Times New Roman" w:cs="Times New Roman"/>
          <w:b/>
          <w:bCs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10.1 </w:t>
      </w:r>
      <w:r w:rsidRPr="00C16900">
        <w:rPr>
          <w:rFonts w:ascii="Times New Roman" w:eastAsiaTheme="majorEastAsia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>Классификация инцидентов</w:t>
      </w:r>
      <w:r w:rsidRPr="00C16900">
        <w:rPr>
          <w:rFonts w:ascii="Times New Roman" w:eastAsiaTheme="majorEastAsia" w:hAnsi="Times New Roman" w:cs="Times New Roman"/>
          <w:b/>
          <w:bCs/>
          <w:sz w:val="24"/>
          <w:szCs w:val="24"/>
          <w:lang w:val="ru-RU"/>
        </w:rPr>
        <w:t xml:space="preserve">  </w:t>
      </w:r>
    </w:p>
    <w:p w:rsidR="00352B30" w:rsidRPr="00C16900" w:rsidRDefault="00352B30" w:rsidP="00352B30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Инцидентом, сопутствующим Услуге, считается любое незапланированное событие, которое сказалось либо могло сказаться на наличии и показателях достижений Услуги. </w:t>
      </w:r>
    </w:p>
    <w:p w:rsidR="00352B30" w:rsidRPr="00C16900" w:rsidRDefault="00352B30" w:rsidP="00352B30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Поставщик и Бенефициар будут тесно взаимодействовать для предотвращения инцидентов и оперативного устранения их с тем, чтобы свести к минимуму их воздействие на Услуги. Усилия и приоритетность в устранении инцидента будут учитывать установленные на этот счет правила.</w:t>
      </w:r>
    </w:p>
    <w:p w:rsidR="00352B30" w:rsidRPr="00C16900" w:rsidRDefault="00352B30" w:rsidP="00352B30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Любой инцидент классифицируется с двух точек зрения: уровня воздействия и степени срочности. Уровень воздействия инцидента характеризует его   последствия для наличия и </w:t>
      </w:r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>эксплуатационных качеств Услуги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. Степень срочности инцидента характеризует оперативность, с которой его следует устранить для того, чтобы свести к минимуму воздействие инцидента на Бенефициара. </w:t>
      </w:r>
    </w:p>
    <w:p w:rsidR="00352B30" w:rsidRPr="00C16900" w:rsidRDefault="00352B30" w:rsidP="00352B30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Приоритетность эскалации и устранения инцидентов будут зависеть от воздействия и срочности инцидента. Алгоритм, применяемый для установления  приоритетности инцидента, указан в </w:t>
      </w:r>
      <w:r w:rsidRPr="00C16900">
        <w:rPr>
          <w:rFonts w:ascii="Times New Roman" w:hAnsi="Times New Roman" w:cs="Times New Roman"/>
          <w:i/>
          <w:sz w:val="24"/>
          <w:szCs w:val="24"/>
          <w:lang w:val="ru-RU"/>
        </w:rPr>
        <w:t>таблицах 3-5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52B30" w:rsidRPr="00C16900" w:rsidRDefault="00352B30" w:rsidP="00352B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52B30" w:rsidRPr="00C16900" w:rsidRDefault="00352B30" w:rsidP="00352B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52B30" w:rsidRPr="00C16900" w:rsidRDefault="00352B30" w:rsidP="00352B30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Таблица</w:t>
      </w: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3. Установление приоритетности устранения инцидентов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"/>
        <w:gridCol w:w="2805"/>
        <w:gridCol w:w="1588"/>
        <w:gridCol w:w="1595"/>
        <w:gridCol w:w="3001"/>
      </w:tblGrid>
      <w:tr w:rsidR="00352B30" w:rsidRPr="00C16900" w:rsidTr="004820CD">
        <w:tc>
          <w:tcPr>
            <w:tcW w:w="3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Степень срочности инцидента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pacing w:after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Уровень воздействия инцидента </w:t>
            </w:r>
          </w:p>
        </w:tc>
      </w:tr>
      <w:tr w:rsidR="00352B30" w:rsidRPr="00C16900" w:rsidTr="004820C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30" w:rsidRPr="00C16900" w:rsidRDefault="00352B30" w:rsidP="004820C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Высокое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Средний 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pacing w:after="0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Пониженный </w:t>
            </w:r>
          </w:p>
        </w:tc>
      </w:tr>
      <w:tr w:rsidR="00352B30" w:rsidRPr="00C16900" w:rsidTr="004820CD">
        <w:trPr>
          <w:trHeight w:val="171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Высокая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Критическая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Высокий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</w:tr>
      <w:tr w:rsidR="00352B30" w:rsidRPr="00C16900" w:rsidTr="004820CD"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2B30" w:rsidRPr="00C16900" w:rsidRDefault="00352B30" w:rsidP="004820CD">
            <w:pPr>
              <w:spacing w:after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Средняя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Высокая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Средний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Пониженный</w:t>
            </w:r>
          </w:p>
        </w:tc>
      </w:tr>
      <w:tr w:rsidR="00352B30" w:rsidRPr="00C16900" w:rsidTr="004820CD"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2B30" w:rsidRPr="00C16900" w:rsidRDefault="00352B30" w:rsidP="004820CD">
            <w:pPr>
              <w:spacing w:after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Пониженная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Средняя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Пониженный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Незначительный </w:t>
            </w:r>
          </w:p>
        </w:tc>
      </w:tr>
    </w:tbl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Таблица</w:t>
      </w: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4. Матрица оценки срочности инцидента </w:t>
      </w: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2103"/>
        <w:gridCol w:w="7371"/>
      </w:tblGrid>
      <w:tr w:rsidR="00352B30" w:rsidRPr="00C16900" w:rsidTr="004820CD">
        <w:trPr>
          <w:cantSplit/>
          <w:trHeight w:val="376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30" w:rsidRPr="00C16900" w:rsidRDefault="00352B30" w:rsidP="004820CD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степень срочности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52B30" w:rsidRPr="00C16900" w:rsidRDefault="00352B30" w:rsidP="004820CD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Описание степени срочности </w:t>
            </w:r>
          </w:p>
        </w:tc>
      </w:tr>
      <w:tr w:rsidR="00352B30" w:rsidRPr="00C16900" w:rsidTr="004820CD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30" w:rsidRPr="00C16900" w:rsidRDefault="00352B30" w:rsidP="004820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Высокая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Срочность инцидента считается «Высокой» в одном или нескольких  следующих случаях:</w:t>
            </w:r>
          </w:p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ущерб, причиненный инцидентом, возрастает крайне быстро;</w:t>
            </w:r>
          </w:p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существуют виды деятельности и операции, решающие для деятельности  Бенефициара, которые должны осуществляться незамедлительно;</w:t>
            </w:r>
          </w:p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незамедлительное реагирование может предупредить высокие правовые риски и риски в плане  безопасности (защиты) информации.</w:t>
            </w:r>
          </w:p>
        </w:tc>
      </w:tr>
      <w:tr w:rsidR="00352B30" w:rsidRPr="00C16900" w:rsidTr="004820CD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30" w:rsidRPr="00C16900" w:rsidRDefault="00352B30" w:rsidP="004820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lastRenderedPageBreak/>
              <w:t>Средняя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Срочность инцидента считается «Средней» в одном или нескольких  следующих случаях:</w:t>
            </w:r>
          </w:p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ущерб, причиненный инцидентом, существенно возрастает со временем;</w:t>
            </w:r>
          </w:p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существуют важные для деятельности  Бенефициара виды деятельности и операции,  которые должны осуществляться незамедлительно;</w:t>
            </w:r>
          </w:p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незамедлительное реагирование может предупредить умеренные правовые риски и риски в плане  безопасности (защиты) информации.</w:t>
            </w:r>
          </w:p>
        </w:tc>
      </w:tr>
      <w:tr w:rsidR="00352B30" w:rsidRPr="00C16900" w:rsidTr="004820CD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30" w:rsidRPr="00C16900" w:rsidRDefault="00352B30" w:rsidP="004820CD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  Пониженная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Срочность инцидента считается «Пониженной» в одном или нескольких  следующих случаях:</w:t>
            </w:r>
          </w:p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ущерб, причиненный инцидентом,   со временем возрастает относительно  немного;</w:t>
            </w:r>
          </w:p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виды деятельности и операции, на которых он сказался, не нужно продолжать незамедлительно;</w:t>
            </w:r>
          </w:p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не существует  значительных правовых рисков и рисков в плане  безопасности (защиты) информации.</w:t>
            </w:r>
          </w:p>
        </w:tc>
      </w:tr>
    </w:tbl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352B30" w:rsidRPr="00C16900" w:rsidRDefault="00352B30" w:rsidP="00352B30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Таблица</w:t>
      </w: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5. Матрица оценки воздействия инцидента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1"/>
        <w:gridCol w:w="7513"/>
      </w:tblGrid>
      <w:tr w:rsidR="00352B30" w:rsidRPr="00C16900" w:rsidTr="004820CD">
        <w:trPr>
          <w:cantSplit/>
          <w:trHeight w:hRule="exact" w:val="55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30" w:rsidRPr="00C16900" w:rsidRDefault="00352B30" w:rsidP="004820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Уровень воздействия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30" w:rsidRPr="00C16900" w:rsidRDefault="00352B30" w:rsidP="004820CD">
            <w:pPr>
              <w:snapToGrid w:val="0"/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Описание уровня воздействия</w:t>
            </w:r>
          </w:p>
        </w:tc>
      </w:tr>
      <w:tr w:rsidR="00352B30" w:rsidRPr="00C16900" w:rsidTr="004820CD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napToGrid w:val="0"/>
              <w:spacing w:after="0"/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Высокий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Воздействие инцидента считается «Высоким» в одном или нескольких  следующих случаях:</w:t>
            </w:r>
          </w:p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ключевые виды деятельности Бенефициара прерваны;</w:t>
            </w:r>
          </w:p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инцидент заметен и за пределами организации Бенефициара и сказывается на внешних пользователях, на репутации и имидже Бенефициара;</w:t>
            </w:r>
          </w:p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для Бенефициара существуют серьезные правовые и финансовые риски;</w:t>
            </w:r>
          </w:p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 системах Бенефициара произошли существенные потери информации, имеющей решающее значение.</w:t>
            </w:r>
          </w:p>
        </w:tc>
      </w:tr>
      <w:tr w:rsidR="00352B30" w:rsidRPr="00C16900" w:rsidTr="004820CD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napToGrid w:val="0"/>
              <w:spacing w:after="0"/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Средний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Воздействие инцидента считается «Средним» в одном или нескольких  следующих случаях:</w:t>
            </w:r>
          </w:p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важные виды деятельности Бенефициара прерваны или осуществление ключевых видов деятельности  затруднено;</w:t>
            </w:r>
          </w:p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инцидент сказался на  внутренних пользователях и на  незначительном числе внешних пользователей;</w:t>
            </w:r>
          </w:p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для Бенефициара существуют существенные правовые и финансовые риски;</w:t>
            </w:r>
          </w:p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 системах Бенефициара произошли несущественные потери информации.</w:t>
            </w:r>
          </w:p>
        </w:tc>
      </w:tr>
      <w:tr w:rsidR="00352B30" w:rsidRPr="00C16900" w:rsidTr="004820CD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   Пониженный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Воздействие инцидента считается «Пониженным» в одном или нескольких  следующих случаях:</w:t>
            </w:r>
          </w:p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несущественные внутренние  виды деятельности Бенефициара прерваны или осуществление важных видов деятельности  затруднено;</w:t>
            </w:r>
          </w:p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инцидент сказался только на  части внутренних пользователей  Бенефициара.</w:t>
            </w:r>
          </w:p>
        </w:tc>
      </w:tr>
    </w:tbl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10.2  Уведомление об инцидентах и их устранение   </w:t>
      </w: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Любой инцидент, сопутствующий Услугам,  доводится Бенефициаром до сведения СЗК в соответствии с процедурами, установленными в  разделе 6 «Служба заботы о клиентах».  </w:t>
      </w: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Поставщик отреагирует на инциденты, о которых уведомил Бенефициар, в соответствии правилами в </w:t>
      </w:r>
      <w:r w:rsidRPr="00C16900">
        <w:rPr>
          <w:rFonts w:ascii="Times New Roman" w:hAnsi="Times New Roman" w:cs="Times New Roman"/>
          <w:i/>
          <w:sz w:val="24"/>
          <w:szCs w:val="24"/>
          <w:lang w:val="ru-RU"/>
        </w:rPr>
        <w:t>таблице №6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>.  Правила применяются на период часов работы. Вне часов работы устранение инцидентов будет осуществляться в соответствии с принципом «наилучшее усилие».</w:t>
      </w: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352B30" w:rsidRPr="00C16900" w:rsidRDefault="00352B30" w:rsidP="00352B30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Таблица 6. Устранение инцидента в зависимости от его приоритетности  </w:t>
      </w:r>
    </w:p>
    <w:tbl>
      <w:tblPr>
        <w:tblW w:w="94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9"/>
        <w:gridCol w:w="3185"/>
        <w:gridCol w:w="4280"/>
      </w:tblGrid>
      <w:tr w:rsidR="00352B30" w:rsidRPr="00C16900" w:rsidTr="004820CD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Приоритетность инцидента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Время реагирования  поставщика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pacing w:after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Время  на устранение </w:t>
            </w:r>
          </w:p>
        </w:tc>
      </w:tr>
      <w:tr w:rsidR="00352B30" w:rsidRPr="00C16900" w:rsidTr="004820CD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Критическая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максимум за 2 часа.</w:t>
            </w:r>
          </w:p>
        </w:tc>
      </w:tr>
      <w:tr w:rsidR="00352B30" w:rsidRPr="00C16900" w:rsidTr="004820CD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Высокая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30" w:rsidRPr="00C16900" w:rsidRDefault="00352B30" w:rsidP="004820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минут;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максимум за 4 часа.</w:t>
            </w:r>
          </w:p>
        </w:tc>
      </w:tr>
      <w:tr w:rsidR="00352B30" w:rsidRPr="00C16900" w:rsidTr="004820CD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Средняя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30" w:rsidRPr="00C16900" w:rsidRDefault="00352B30" w:rsidP="004820C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час;</w:t>
            </w:r>
          </w:p>
          <w:p w:rsidR="00352B30" w:rsidRPr="00C16900" w:rsidRDefault="00352B30" w:rsidP="004820C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максимум за 8 часов.</w:t>
            </w:r>
          </w:p>
        </w:tc>
      </w:tr>
      <w:tr w:rsidR="00352B30" w:rsidRPr="00C16900" w:rsidTr="004820CD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Пониженная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30" w:rsidRPr="00C16900" w:rsidRDefault="00352B30" w:rsidP="004820C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часа;</w:t>
            </w:r>
          </w:p>
          <w:p w:rsidR="00352B30" w:rsidRPr="00C16900" w:rsidRDefault="00352B30" w:rsidP="004820C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до начала следующего рабочего дня.</w:t>
            </w:r>
          </w:p>
        </w:tc>
      </w:tr>
      <w:tr w:rsidR="00352B30" w:rsidRPr="00C16900" w:rsidTr="004820CD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Несущественная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часа;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Наилучшее усилие</w:t>
            </w:r>
          </w:p>
        </w:tc>
      </w:tr>
    </w:tbl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При уведомлении об инциденте Бенефициар устанавливает уровень воздействия и степень срочности устранения инцидента, учитывая правила </w:t>
      </w:r>
      <w:r w:rsidRPr="00C16900">
        <w:rPr>
          <w:rFonts w:ascii="Times New Roman" w:hAnsi="Times New Roman" w:cs="Times New Roman"/>
          <w:i/>
          <w:sz w:val="24"/>
          <w:szCs w:val="24"/>
          <w:lang w:val="ru-RU"/>
        </w:rPr>
        <w:t>таблиц 4 и 5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.  Затем определяется приоритетность устранения инцидента в соответствии с правилами указанными в </w:t>
      </w:r>
      <w:r w:rsidRPr="00C16900">
        <w:rPr>
          <w:rFonts w:ascii="Times New Roman" w:hAnsi="Times New Roman" w:cs="Times New Roman"/>
          <w:i/>
          <w:sz w:val="24"/>
          <w:szCs w:val="24"/>
          <w:lang w:val="ru-RU"/>
        </w:rPr>
        <w:t>таблице 6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СЗК Поставщика может связаться с лицом, уведомившем об  инциденте, для уточнения информации,  предоставленной Бенефициаром.   По   обоюдному согласию с этим лицом Поставщик может  пересмотреть уровень воздействия и степень срочности устранения инцидента. Также у Бенефициара есть возможность в дальнейшем пересмотреть первоначально установленную  классификацию. Пересмотр может потребоваться в зависимости от скоорости и эффективности устранения инцидента.</w:t>
      </w: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Поставщик определит причину инцидента и  меры, которые необходимо предпринять для устранения инцидента. На всем протяжении устранения инцидента Поставщик  будет предоставлять Бенефициару информацию о прогрессе,  достигнутом в устранении инцидента.</w:t>
      </w: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Ответственные лица Поставщика могут  ходатайствовать о привлечении к устранению инцидента ответственных лиц  Бенефициара. Взаимодействие необходимо для того, чтобы снизить воздействие инцидента и оперативно устранить его.</w:t>
      </w: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Инцидент считается устраненным, когда Услуги восстановлены для Бенефициара на уровне, установленном в соответствии с настоящими Правилами. В случае если Бенефициар не согласен с уровнем устранения инцидента, он может ходатайствовать о повторном открытии инцидента. В противном же случае инцидент считается закрытым.</w:t>
      </w: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Все  инциденты, о которых уведомил Бенефициар, регистрируются в рамках СЗК. Поставщик будет использовать информацию о произошедших инцидентах  с целью улучшить качество  Услуг и не допустить повторения инцидентов.</w:t>
      </w: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Поставщик убедительно рекомендует Бенефициару уведомлять о любом инциденте либо подозрении насчет инцидента. Это позволит неуклонно улучшать уровень оказываемых Услуг.</w:t>
      </w: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>10.3 Эскалация инцидентов</w:t>
      </w: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В случае, если инцидент не может быть устранен в оговоренное время, Стороны могут принять решение об эскалации инцидента на более высокий уровень полномочий. По  обоюдному согласию Стороны с обоюдного согласия договорятся о создании 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совместных рабочих групп и их именном составе,  которые включатся в оперативное устранение инцидента.</w:t>
      </w: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352B30" w:rsidRPr="00C16900" w:rsidRDefault="00352B30" w:rsidP="00352B30">
      <w:pPr>
        <w:pStyle w:val="a8"/>
        <w:numPr>
          <w:ilvl w:val="0"/>
          <w:numId w:val="14"/>
        </w:numPr>
        <w:tabs>
          <w:tab w:val="left" w:pos="0"/>
          <w:tab w:val="left" w:pos="851"/>
          <w:tab w:val="left" w:pos="1134"/>
        </w:tabs>
        <w:ind w:left="0" w:firstLine="709"/>
        <w:rPr>
          <w:b/>
        </w:rPr>
      </w:pPr>
      <w:r w:rsidRPr="00C16900">
        <w:rPr>
          <w:b/>
        </w:rPr>
        <w:t xml:space="preserve">Запрос Услуг  </w:t>
      </w:r>
    </w:p>
    <w:p w:rsidR="00352B30" w:rsidRPr="00C16900" w:rsidRDefault="00352B30" w:rsidP="00352B30">
      <w:pPr>
        <w:pStyle w:val="a8"/>
        <w:tabs>
          <w:tab w:val="left" w:pos="709"/>
          <w:tab w:val="left" w:pos="1134"/>
        </w:tabs>
        <w:ind w:firstLine="709"/>
        <w:rPr>
          <w:shd w:val="clear" w:color="auto" w:fill="FFFFFF"/>
        </w:rPr>
      </w:pPr>
      <w:r w:rsidRPr="00C16900">
        <w:t>Услуги запрашиваются Бенефициарами на основе направленного Поставщику официального заявления, в которое включается информация о необходимых технических параметрах (число процессоров, количество оперативной памяти   и пространство для хранения), а также о запрошенном уровне наличия.</w:t>
      </w:r>
    </w:p>
    <w:p w:rsidR="00352B30" w:rsidRPr="00C16900" w:rsidRDefault="00352B30" w:rsidP="00352B30">
      <w:pPr>
        <w:pStyle w:val="a8"/>
        <w:tabs>
          <w:tab w:val="left" w:pos="709"/>
          <w:tab w:val="left" w:pos="1134"/>
        </w:tabs>
        <w:ind w:firstLine="709"/>
      </w:pPr>
      <w:r w:rsidRPr="00C16900">
        <w:t xml:space="preserve">Для существующих Бенефициаров (в случае существования между Поставщиком и Бенефициаром договора об оказании Услуг) услуги запрашиваются от Поставщика в электронном виде. </w:t>
      </w:r>
    </w:p>
    <w:p w:rsidR="00352B30" w:rsidRPr="00C16900" w:rsidRDefault="00352B30" w:rsidP="00352B30">
      <w:pPr>
        <w:pStyle w:val="a8"/>
        <w:tabs>
          <w:tab w:val="left" w:pos="709"/>
          <w:tab w:val="left" w:pos="1134"/>
        </w:tabs>
        <w:ind w:firstLine="709"/>
      </w:pPr>
    </w:p>
    <w:p w:rsidR="00352B30" w:rsidRPr="00C16900" w:rsidRDefault="00352B30" w:rsidP="00352B30">
      <w:pPr>
        <w:pStyle w:val="a8"/>
        <w:numPr>
          <w:ilvl w:val="0"/>
          <w:numId w:val="14"/>
        </w:numPr>
        <w:tabs>
          <w:tab w:val="left" w:pos="0"/>
          <w:tab w:val="left" w:pos="851"/>
          <w:tab w:val="left" w:pos="1134"/>
        </w:tabs>
        <w:ind w:left="0" w:firstLine="709"/>
        <w:rPr>
          <w:b/>
        </w:rPr>
      </w:pPr>
      <w:r w:rsidRPr="00C16900">
        <w:rPr>
          <w:b/>
        </w:rPr>
        <w:t xml:space="preserve"> Изменение Услуг  </w:t>
      </w:r>
    </w:p>
    <w:p w:rsidR="00352B30" w:rsidRPr="00C16900" w:rsidRDefault="00352B30" w:rsidP="00352B30">
      <w:pPr>
        <w:pStyle w:val="a8"/>
        <w:tabs>
          <w:tab w:val="left" w:pos="0"/>
          <w:tab w:val="left" w:pos="851"/>
          <w:tab w:val="left" w:pos="1134"/>
        </w:tabs>
        <w:ind w:firstLine="709"/>
        <w:rPr>
          <w:b/>
        </w:rPr>
      </w:pPr>
      <w:r w:rsidRPr="00C16900">
        <w:rPr>
          <w:rFonts w:eastAsiaTheme="minorHAnsi"/>
          <w:b/>
        </w:rPr>
        <w:t>12.1.</w:t>
      </w:r>
      <w:r w:rsidRPr="00C16900">
        <w:rPr>
          <w:rFonts w:eastAsiaTheme="minorHAnsi"/>
        </w:rPr>
        <w:t xml:space="preserve"> </w:t>
      </w:r>
      <w:r w:rsidRPr="00C16900">
        <w:rPr>
          <w:rFonts w:eastAsiaTheme="minorHAnsi"/>
          <w:b/>
        </w:rPr>
        <w:t xml:space="preserve"> Запрос дополнительных услуг  </w:t>
      </w: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В определенный момент Бенефициар может запросить дополнительные услуги к уже используемым. В этих целях  Бенефициар разместит через Систему Service Desk Поставщика запрос о дополнительных услугах. </w:t>
      </w: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Поставщик рассмотрит запрос Бенефициара и в течение 8 рабочих часов подтвердит либо отклонит возможность предоставления дополнительных услуг. Поставщик может связаться с Бенефициаром, чтобы получить информацию,   значимую для  запрошенных услуг.</w:t>
      </w: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В случае, если запрос Бенефициара принят, услуги будут внедрены в соответствии с правилами, установленными в разделе  7 «Внедрение и оказание Услуги».</w:t>
      </w: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352B30" w:rsidRPr="00C16900" w:rsidRDefault="00352B30" w:rsidP="00352B30">
      <w:pPr>
        <w:pStyle w:val="2"/>
        <w:tabs>
          <w:tab w:val="left" w:pos="993"/>
        </w:tabs>
        <w:spacing w:before="0"/>
        <w:ind w:firstLine="709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color w:val="auto"/>
          <w:sz w:val="24"/>
          <w:szCs w:val="24"/>
          <w:lang w:val="ru-RU"/>
        </w:rPr>
        <w:t>12.2. Изменение доступа к Услугам</w:t>
      </w: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Бенефициар  может  ходатайствовать об  изменении правил доступа к услугам. Запрошенные изменения  должны соответствовать правилам, установленным в разделе 8 «Доступ к Услугам».</w:t>
      </w: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В целях изменения правил доступа к Услугам  Бенефициар разместит запрос к Поставщику через  Систему Service Desk. Поставщик рассмотрит запрос Бенефициара и в течение 8 рабочих часов подтвердит либо отклонит возможность внедрения запрошенных изменений. Поставщик может связаться с Бенефициаром, чтобы получить информацию, значимую  для запрошенных изменений.</w:t>
      </w: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Срок внедрения изменений оговаривается Сторонами после того, как Поставщик дает свое согласие на внедрение изменений.</w:t>
      </w:r>
    </w:p>
    <w:p w:rsidR="00352B30" w:rsidRPr="00C16900" w:rsidRDefault="00352B30" w:rsidP="00352B30">
      <w:pPr>
        <w:tabs>
          <w:tab w:val="left" w:pos="0"/>
          <w:tab w:val="left" w:pos="993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352B30" w:rsidRPr="00C16900" w:rsidRDefault="00352B30" w:rsidP="00352B30">
      <w:pPr>
        <w:pStyle w:val="a8"/>
        <w:numPr>
          <w:ilvl w:val="0"/>
          <w:numId w:val="14"/>
        </w:numPr>
        <w:tabs>
          <w:tab w:val="left" w:pos="0"/>
          <w:tab w:val="left" w:pos="851"/>
          <w:tab w:val="left" w:pos="1134"/>
        </w:tabs>
        <w:ind w:left="0" w:firstLine="709"/>
        <w:rPr>
          <w:b/>
        </w:rPr>
      </w:pPr>
      <w:r w:rsidRPr="00C16900">
        <w:rPr>
          <w:b/>
        </w:rPr>
        <w:t xml:space="preserve">Отчеты об уровне Услуг </w:t>
      </w: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Поставщик выступает за  прозрачность в оказании Услуг Бенефициару. В этих целях Поставщик будет регулярно предоставлять  Бенефициару отчеты об уровне Услуг. Структура и содержание соответствующих отчетов устанавливается Поставщиком. Бенефициар может сформулировать  предложения насчет содержания отчетов о мониторинге Услуг. Типы представленных отчетов, их содержание, назначение и регулярность представления содержатся в </w:t>
      </w:r>
      <w:r w:rsidRPr="00C16900">
        <w:rPr>
          <w:rFonts w:ascii="Times New Roman" w:hAnsi="Times New Roman" w:cs="Times New Roman"/>
          <w:i/>
          <w:sz w:val="24"/>
          <w:szCs w:val="24"/>
          <w:lang w:val="ru-RU"/>
        </w:rPr>
        <w:t>таблице №</w:t>
      </w:r>
      <w:r w:rsidRPr="00C16900">
        <w:rPr>
          <w:rFonts w:ascii="Times New Roman" w:hAnsi="Times New Roman"/>
          <w:i/>
          <w:sz w:val="24"/>
          <w:szCs w:val="24"/>
          <w:lang w:val="ru-RU"/>
        </w:rPr>
        <w:t>7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352B30" w:rsidRPr="00C16900" w:rsidRDefault="00352B30" w:rsidP="00352B30">
      <w:pPr>
        <w:pStyle w:val="a8"/>
        <w:tabs>
          <w:tab w:val="left" w:pos="0"/>
          <w:tab w:val="left" w:pos="851"/>
          <w:tab w:val="left" w:pos="1134"/>
        </w:tabs>
        <w:ind w:firstLine="709"/>
        <w:rPr>
          <w:b/>
        </w:rPr>
      </w:pPr>
      <w:r>
        <w:rPr>
          <w:b/>
        </w:rPr>
        <w:t xml:space="preserve">Таблица </w:t>
      </w:r>
      <w:r w:rsidRPr="00C16900">
        <w:rPr>
          <w:b/>
        </w:rPr>
        <w:t xml:space="preserve">7.  Типы отчетов об уровне Услуг </w:t>
      </w: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0"/>
        <w:gridCol w:w="2561"/>
        <w:gridCol w:w="3119"/>
        <w:gridCol w:w="2268"/>
      </w:tblGrid>
      <w:tr w:rsidR="00352B30" w:rsidRPr="00C16900" w:rsidTr="004820CD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Тип отчета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pacing w:after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Содержание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pacing w:after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Назначение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Периодичность</w:t>
            </w:r>
          </w:p>
        </w:tc>
      </w:tr>
      <w:tr w:rsidR="00352B30" w:rsidRPr="00C16900" w:rsidTr="004820CD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об уровне Услуг  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Уровень наличия Услуг, плановое приостановление, инциденты, о которых </w:t>
            </w: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переданы уведомления,  запросы о поддержке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Отчет представляется в целях обеспечения прозрачности об оказании </w:t>
            </w: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Услуг  на оговоренном Поставщиком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Ежемесячно, в  электронном виде. По запросу </w:t>
            </w: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Бенефициара, на бумажном носителе</w:t>
            </w:r>
          </w:p>
        </w:tc>
      </w:tr>
      <w:tr w:rsidR="00352B30" w:rsidRPr="00C16900" w:rsidTr="004820CD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Отчет о запросах об изменении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Предложения об изменении Услуг 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представляется в целях обеспечения прозрачности развития услуг.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Ежемесячно, в  электронном виде. По запросу Бенефициара, на бумажном носителе</w:t>
            </w:r>
          </w:p>
        </w:tc>
      </w:tr>
    </w:tbl>
    <w:p w:rsidR="00352B30" w:rsidRPr="00C16900" w:rsidRDefault="00352B30" w:rsidP="00352B30">
      <w:pPr>
        <w:tabs>
          <w:tab w:val="left" w:pos="1134"/>
        </w:tabs>
        <w:spacing w:after="0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52B30" w:rsidRPr="00C16900" w:rsidRDefault="00352B30" w:rsidP="00352B30">
      <w:pPr>
        <w:pStyle w:val="a8"/>
        <w:numPr>
          <w:ilvl w:val="0"/>
          <w:numId w:val="14"/>
        </w:numPr>
        <w:tabs>
          <w:tab w:val="left" w:pos="0"/>
          <w:tab w:val="left" w:pos="851"/>
          <w:tab w:val="left" w:pos="1134"/>
        </w:tabs>
        <w:ind w:left="0" w:firstLine="709"/>
        <w:rPr>
          <w:b/>
        </w:rPr>
      </w:pPr>
      <w:r w:rsidRPr="00C16900">
        <w:rPr>
          <w:b/>
        </w:rPr>
        <w:t xml:space="preserve"> Приостановление оказания Услуг  </w:t>
      </w:r>
    </w:p>
    <w:p w:rsidR="00352B30" w:rsidRPr="00C16900" w:rsidRDefault="00352B30" w:rsidP="00352B30">
      <w:pPr>
        <w:tabs>
          <w:tab w:val="left" w:pos="567"/>
        </w:tabs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Оказание Услуг может быть временно приостановлено по   ходатайству Бенефициара – через официальное ходатайство к Поставщику.</w:t>
      </w:r>
    </w:p>
    <w:p w:rsidR="00352B30" w:rsidRPr="00C16900" w:rsidRDefault="00352B30" w:rsidP="00352B30">
      <w:pPr>
        <w:tabs>
          <w:tab w:val="left" w:pos="567"/>
        </w:tabs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Услуги могут быть приостановлены Поставщиком из офиса с предварительным уведомлением Бенефициара:</w:t>
      </w:r>
    </w:p>
    <w:p w:rsidR="00352B30" w:rsidRPr="00C16900" w:rsidRDefault="00352B30" w:rsidP="00352B30">
      <w:pPr>
        <w:pStyle w:val="31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6900">
        <w:rPr>
          <w:rFonts w:ascii="Times New Roman" w:hAnsi="Times New Roman"/>
          <w:sz w:val="24"/>
          <w:szCs w:val="24"/>
          <w:lang w:val="ru-RU"/>
        </w:rPr>
        <w:t>1) в случае масштабных инцидентов или в кризисных ситуациях в целях исправления ситуации и приведения системы в действие;</w:t>
      </w:r>
    </w:p>
    <w:p w:rsidR="00352B30" w:rsidRPr="00C16900" w:rsidRDefault="00352B30" w:rsidP="00352B30">
      <w:pPr>
        <w:pStyle w:val="31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6900">
        <w:rPr>
          <w:rFonts w:ascii="Times New Roman" w:hAnsi="Times New Roman"/>
          <w:sz w:val="24"/>
          <w:szCs w:val="24"/>
          <w:lang w:val="ru-RU"/>
        </w:rPr>
        <w:t>2) в случае, если дальнейшее оказание Услуг сопряжено  с существенным риском в плане безопасности для информационных  ресурсов государственного значения;</w:t>
      </w:r>
    </w:p>
    <w:p w:rsidR="00352B30" w:rsidRPr="00C16900" w:rsidRDefault="00352B30" w:rsidP="00352B30">
      <w:pPr>
        <w:pStyle w:val="31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6900">
        <w:rPr>
          <w:rFonts w:ascii="Times New Roman" w:hAnsi="Times New Roman"/>
          <w:sz w:val="24"/>
          <w:szCs w:val="24"/>
          <w:lang w:val="ru-RU"/>
        </w:rPr>
        <w:t xml:space="preserve">3)  в случае, если Бенефициар не выполняет свои обязательства в соответствии с подписанным Договором. </w:t>
      </w:r>
    </w:p>
    <w:p w:rsidR="00352B30" w:rsidRPr="00C16900" w:rsidRDefault="00352B30" w:rsidP="00352B30">
      <w:pPr>
        <w:tabs>
          <w:tab w:val="left" w:pos="567"/>
        </w:tabs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Приостановление может  затрагивать только те Услуги, по которым Бенефициар не выполнил свои  обязательства, предусмотренные Договором, либо, в случае необходимости, все  Услуги, оказываемые на основе Договора.</w:t>
      </w:r>
    </w:p>
    <w:p w:rsidR="00352B30" w:rsidRPr="00C16900" w:rsidRDefault="00352B30" w:rsidP="00352B30">
      <w:pPr>
        <w:tabs>
          <w:tab w:val="left" w:pos="567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352B30" w:rsidRPr="00C16900" w:rsidRDefault="00352B30" w:rsidP="00352B30">
      <w:pPr>
        <w:pStyle w:val="a8"/>
        <w:numPr>
          <w:ilvl w:val="0"/>
          <w:numId w:val="14"/>
        </w:numPr>
        <w:tabs>
          <w:tab w:val="left" w:pos="0"/>
          <w:tab w:val="left" w:pos="851"/>
          <w:tab w:val="left" w:pos="993"/>
          <w:tab w:val="left" w:pos="1134"/>
        </w:tabs>
        <w:ind w:left="0" w:firstLine="709"/>
        <w:rPr>
          <w:b/>
        </w:rPr>
      </w:pPr>
      <w:r w:rsidRPr="00C16900">
        <w:rPr>
          <w:b/>
        </w:rPr>
        <w:t xml:space="preserve"> </w:t>
      </w:r>
      <w:r w:rsidRPr="00C16900">
        <w:rPr>
          <w:b/>
        </w:rPr>
        <w:tab/>
        <w:t xml:space="preserve">Коммуникация и жалобы  </w:t>
      </w: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Коммуникацию между сторонами  предпочтительнее осущетвлять через Систему Service Desk,  предоставляемую Поставщиком. Вместе с тем, по своему усмотрению Бенефициар может связаться по  email или телефону с  ответственным за Бенефициара Менеджером по работе с клиентами. Также он может принять решение направить официальные письма на   адрес руководства Поставщика.  Содержание направленных сообщений и писем может касаться: предложений об улучшении услуг, предложений об оптимизации взаимодействия между Сторонами, жалоб относительно уровня услуг, запросов информации и т. д.</w:t>
      </w: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Поставщик, в свою очередь, может передавать информацию и запросы Бенефициару. Они могут быть адресованы ответственным лицам Бенефициара или руководству Бенефициара. Поставщик вправе  ходатайствовать о мнении и отзывах Бенефициара относительно используемых Бенефициаром Услуг. Соответствующая информация запрашивается с целью  улучшить качество Услуг и опыт Бенефициара в использовании Услуг.</w:t>
      </w: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На  все   направленные между сторонами сообщения и письма  стороны обязуются дать ответ, если таковой запрошен, в разумные сроки, которые однако не превысят 5 рабочих дней.</w:t>
      </w: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352B30" w:rsidRPr="00C16900" w:rsidRDefault="00352B30" w:rsidP="00352B30">
      <w:pPr>
        <w:pStyle w:val="a8"/>
        <w:numPr>
          <w:ilvl w:val="0"/>
          <w:numId w:val="14"/>
        </w:numPr>
        <w:tabs>
          <w:tab w:val="left" w:pos="0"/>
          <w:tab w:val="left" w:pos="851"/>
          <w:tab w:val="left" w:pos="1134"/>
        </w:tabs>
        <w:ind w:left="0" w:firstLine="709"/>
        <w:rPr>
          <w:b/>
        </w:rPr>
      </w:pPr>
      <w:r w:rsidRPr="00C16900">
        <w:rPr>
          <w:b/>
        </w:rPr>
        <w:t xml:space="preserve"> </w:t>
      </w:r>
      <w:r w:rsidRPr="00C16900">
        <w:rPr>
          <w:b/>
        </w:rPr>
        <w:tab/>
        <w:t xml:space="preserve">Урегулирование разногласий  </w:t>
      </w:r>
    </w:p>
    <w:p w:rsidR="00352B30" w:rsidRPr="00C16900" w:rsidRDefault="00352B30" w:rsidP="00352B30">
      <w:pPr>
        <w:tabs>
          <w:tab w:val="left" w:pos="0"/>
          <w:tab w:val="left" w:pos="993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Любые разногласия, возникшие между Сторонами,  будут регулироваться общими усилиями и путем тесного взаимодействия между Сторонами. В  этих целях будут применяться следующие правила:</w:t>
      </w:r>
    </w:p>
    <w:p w:rsidR="00352B30" w:rsidRPr="00C16900" w:rsidRDefault="00352B30" w:rsidP="00352B30">
      <w:pPr>
        <w:tabs>
          <w:tab w:val="left" w:pos="0"/>
          <w:tab w:val="left" w:pos="993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1) стороны создадут совместную рабочую группу для урегулирования разногласий. Каждая из сторон направит в состав  рабочей группы не менее 2-х  представителей. По обоюдному согласию в состав рабочей группы могут быть приняты 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представители третьих сторон, в том числе: Государственная</w:t>
      </w:r>
      <w:r w:rsidRPr="00C16900">
        <w:rPr>
          <w:sz w:val="24"/>
          <w:szCs w:val="24"/>
          <w:lang w:val="ru-RU"/>
        </w:rPr>
        <w:t xml:space="preserve"> 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>канцелярия, независимые  эксперты;</w:t>
      </w:r>
    </w:p>
    <w:p w:rsidR="00352B30" w:rsidRPr="00C16900" w:rsidRDefault="00352B30" w:rsidP="00352B30">
      <w:pPr>
        <w:pStyle w:val="ab"/>
        <w:numPr>
          <w:ilvl w:val="0"/>
          <w:numId w:val="1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в  случае необходимости стороны подготовят электронные  доказательства, имеющие значение для аспектов, ставших предметом разногласия. </w:t>
      </w:r>
    </w:p>
    <w:p w:rsidR="00352B30" w:rsidRPr="00C16900" w:rsidRDefault="00352B30" w:rsidP="00352B30">
      <w:pPr>
        <w:pStyle w:val="ab"/>
        <w:numPr>
          <w:ilvl w:val="0"/>
          <w:numId w:val="1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рабочая группа соберется и рассмотрит  предмет разногласий и существующие по предмету доказательства. Стороны  будут  применять положения Договора и настоящие Правила для прояснения всех спорных аспектов и определения справедливого решения для возникших разногласий. В этих целях могут быть заслушаны либо получены в письменном виде мнения внешних членов,  привлеченных в состав рабочей группы, а также  результаты экспертизы существующих  электронных доказательств;</w:t>
      </w:r>
    </w:p>
    <w:p w:rsidR="00352B30" w:rsidRPr="00C16900" w:rsidRDefault="00352B30" w:rsidP="00352B30">
      <w:pPr>
        <w:pStyle w:val="ab"/>
        <w:numPr>
          <w:ilvl w:val="0"/>
          <w:numId w:val="1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вывод рабочей группы будет закреплен в протоколе, подписанном членами рабочей группы с обеих сторон. </w:t>
      </w:r>
    </w:p>
    <w:p w:rsidR="00352B30" w:rsidRPr="00C16900" w:rsidRDefault="00352B30" w:rsidP="00352B30">
      <w:pPr>
        <w:tabs>
          <w:tab w:val="left" w:pos="0"/>
          <w:tab w:val="left" w:pos="993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Определение справедливого для  обеих Сторон решения – в пределах обязательств, взятых Сторонами, предпочтительнее во всех случаях возникновения разногласий. В случае, если подобное решение невозможно найти,  стороны   будут применять положения Договора для урегулирования споров.</w:t>
      </w:r>
    </w:p>
    <w:p w:rsidR="00352B30" w:rsidRDefault="00352B30" w:rsidP="00352B30">
      <w:pPr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52B30" w:rsidRDefault="00352B30" w:rsidP="00352B30">
      <w:pPr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52B30" w:rsidRDefault="00352B30" w:rsidP="00352B30">
      <w:pPr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52B30" w:rsidRDefault="00352B30" w:rsidP="00352B30">
      <w:pPr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52B30" w:rsidRDefault="00352B30" w:rsidP="00352B30">
      <w:pPr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52B30" w:rsidRDefault="00352B30" w:rsidP="00352B30">
      <w:pPr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52B30" w:rsidRDefault="00352B30" w:rsidP="00352B30">
      <w:pPr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52B30" w:rsidRDefault="00352B30" w:rsidP="00352B30">
      <w:pPr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52B30" w:rsidRDefault="00352B30" w:rsidP="00352B30">
      <w:pPr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52B30" w:rsidRDefault="00352B30" w:rsidP="00352B30">
      <w:pPr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52B30" w:rsidRDefault="00352B30" w:rsidP="00352B30">
      <w:pPr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52B30" w:rsidRDefault="00352B30" w:rsidP="00352B30">
      <w:pPr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52B30" w:rsidRDefault="00352B30" w:rsidP="00352B30">
      <w:pPr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52B30" w:rsidRDefault="00352B30" w:rsidP="00352B30">
      <w:pPr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52B30" w:rsidRDefault="00352B30" w:rsidP="00352B30">
      <w:pPr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52B30" w:rsidRDefault="00352B30" w:rsidP="00352B30">
      <w:pPr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52B30" w:rsidRDefault="00352B30" w:rsidP="00352B30">
      <w:pPr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52B30" w:rsidRDefault="00352B30" w:rsidP="00352B30">
      <w:pPr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52B30" w:rsidRDefault="00352B30" w:rsidP="00352B30">
      <w:pPr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52B30" w:rsidRDefault="00352B30" w:rsidP="00352B30">
      <w:pPr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52B30" w:rsidRDefault="00352B30" w:rsidP="00352B30">
      <w:pPr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52B30" w:rsidRDefault="00352B30" w:rsidP="00352B30">
      <w:pPr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52B30" w:rsidRPr="00C16900" w:rsidRDefault="00352B30" w:rsidP="00352B30">
      <w:pPr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52B30" w:rsidRPr="00C16900" w:rsidRDefault="00352B30" w:rsidP="00352B30">
      <w:pPr>
        <w:spacing w:after="0"/>
        <w:ind w:right="764" w:firstLine="709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418DD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Приложение</w:t>
      </w:r>
      <w:r w:rsidRPr="00C1690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352B30" w:rsidRPr="00C16900" w:rsidRDefault="00352B30" w:rsidP="00352B30">
      <w:pPr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 Правилам оказания и использования </w:t>
      </w:r>
    </w:p>
    <w:p w:rsidR="00352B30" w:rsidRPr="00C16900" w:rsidRDefault="00352B30" w:rsidP="00352B30">
      <w:pPr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услуг общей правительственной </w:t>
      </w:r>
    </w:p>
    <w:p w:rsidR="00352B30" w:rsidRPr="00C16900" w:rsidRDefault="00352B30" w:rsidP="00352B30">
      <w:pPr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технологической платформы 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>(MCloud)</w:t>
      </w: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352B30" w:rsidRPr="00C16900" w:rsidRDefault="00352B30" w:rsidP="00352B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>Ответственность Поставщика и Бенефициара по обеспечению безопасности информации в рамках услуг платформы MCloud</w:t>
      </w: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52B30" w:rsidRPr="00C16900" w:rsidRDefault="00352B30" w:rsidP="00352B30">
      <w:pPr>
        <w:pStyle w:val="a8"/>
        <w:numPr>
          <w:ilvl w:val="1"/>
          <w:numId w:val="14"/>
        </w:numPr>
        <w:tabs>
          <w:tab w:val="left" w:pos="0"/>
          <w:tab w:val="left" w:pos="851"/>
          <w:tab w:val="left" w:pos="993"/>
        </w:tabs>
        <w:ind w:left="0" w:firstLine="709"/>
        <w:rPr>
          <w:b/>
        </w:rPr>
      </w:pPr>
      <w:r w:rsidRPr="00C16900">
        <w:rPr>
          <w:b/>
        </w:rPr>
        <w:t>Цель</w:t>
      </w: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Цель настоящего Приложения заключается в том, чтобы определить индивидуальную ответственность Поставщика и Бенефициара в плане обеспечения 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безопасности информации услуг категории IaaS, поставляемых из платформы MCloud на основании модели RACI согласно нижеприведенной таблице.  </w:t>
      </w: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352B30" w:rsidRPr="00C16900" w:rsidRDefault="00352B30" w:rsidP="00352B30">
      <w:pPr>
        <w:pStyle w:val="a9"/>
        <w:numPr>
          <w:ilvl w:val="1"/>
          <w:numId w:val="14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Термины и определения, аббревиатуры  </w:t>
      </w:r>
    </w:p>
    <w:p w:rsidR="00352B30" w:rsidRPr="00C16900" w:rsidRDefault="00352B30" w:rsidP="00352B30">
      <w:pPr>
        <w:pStyle w:val="a9"/>
        <w:tabs>
          <w:tab w:val="left" w:pos="0"/>
          <w:tab w:val="left" w:pos="851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RACI 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– аббревиатура от: </w:t>
      </w:r>
      <w:r w:rsidRPr="00C16900">
        <w:rPr>
          <w:rFonts w:ascii="Times New Roman" w:hAnsi="Times New Roman" w:cs="Times New Roman"/>
          <w:i/>
          <w:sz w:val="24"/>
          <w:szCs w:val="24"/>
          <w:lang w:val="ru-RU"/>
        </w:rPr>
        <w:t>Respons</w:t>
      </w:r>
      <w:r w:rsidRPr="00C16900">
        <w:rPr>
          <w:rFonts w:ascii="Times New Roman" w:hAnsi="Times New Roman" w:cs="Times New Roman"/>
          <w:i/>
          <w:sz w:val="24"/>
          <w:szCs w:val="24"/>
        </w:rPr>
        <w:t>i</w:t>
      </w:r>
      <w:r w:rsidRPr="00C16900">
        <w:rPr>
          <w:rFonts w:ascii="Times New Roman" w:hAnsi="Times New Roman" w:cs="Times New Roman"/>
          <w:i/>
          <w:sz w:val="24"/>
          <w:szCs w:val="24"/>
          <w:lang w:val="ru-RU"/>
        </w:rPr>
        <w:t>ble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(Исполнитель), </w:t>
      </w:r>
      <w:r w:rsidRPr="00C16900">
        <w:rPr>
          <w:rFonts w:ascii="Times New Roman" w:hAnsi="Times New Roman" w:cs="Times New Roman"/>
          <w:i/>
          <w:sz w:val="24"/>
          <w:szCs w:val="24"/>
          <w:lang w:val="ru-RU"/>
        </w:rPr>
        <w:t xml:space="preserve">Accountable 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>(Ответственный), Consult</w:t>
      </w:r>
      <w:r w:rsidRPr="00C16900">
        <w:rPr>
          <w:rFonts w:ascii="Times New Roman" w:hAnsi="Times New Roman" w:cs="Times New Roman"/>
          <w:sz w:val="24"/>
          <w:szCs w:val="24"/>
        </w:rPr>
        <w:t>ed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(Консультант) и </w:t>
      </w:r>
      <w:r w:rsidRPr="00C16900">
        <w:rPr>
          <w:rFonts w:ascii="Times New Roman" w:hAnsi="Times New Roman" w:cs="Times New Roman"/>
          <w:i/>
          <w:sz w:val="24"/>
          <w:szCs w:val="24"/>
          <w:lang w:val="ru-RU"/>
        </w:rPr>
        <w:t>Informat</w:t>
      </w:r>
      <w:r w:rsidRPr="00C16900">
        <w:rPr>
          <w:rFonts w:ascii="Times New Roman" w:hAnsi="Times New Roman" w:cs="Times New Roman"/>
          <w:i/>
          <w:sz w:val="24"/>
          <w:szCs w:val="24"/>
        </w:rPr>
        <w:t>ed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(Информируемый). </w:t>
      </w: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>Ответственный 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>A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) – физическое либо юридическое лицо/внутреннее подразделение, публичный орган или учреждение, которое предлагает/утверждает изменения, определяет требования и планы развития, проверяет процесс внедрения Исполнителем требований и планов развития и т. д. В то же время именно его можно привлекать к ответственности за невыполнение поставленной задачи. </w:t>
      </w: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>Исполнитель 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>R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) – физическое либо юридическое лицо/внутреннее подразделение, публичный орган или подразделение, которое собственно выполняет работы, обладает необходимыми знаниями и навыками. </w:t>
      </w: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Консультант (C)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– как правило, это эксперт в соответствующей области, который располагает значимой информацией либо который  может каким-либо образом способствовать осуществлению соответствующей деятельности. Коммуникация с этими лицами ведется в оба направления, при этом осуществляется обмен информацией между обеими задействованными сторонами с тем, чтобы выполнить задачу.</w:t>
      </w: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Информируемый </w:t>
      </w:r>
      <w:r w:rsidRPr="00C16900">
        <w:rPr>
          <w:rFonts w:ascii="Times New Roman" w:hAnsi="Times New Roman" w:cs="Times New Roman"/>
          <w:b/>
          <w:bCs/>
          <w:sz w:val="24"/>
          <w:szCs w:val="24"/>
          <w:lang w:val="ru-RU"/>
        </w:rPr>
        <w:t>(I)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– физическое либо юридическое лицо/внутреннее подразделение, публичный орган или подразделение, которое информируется по запросу о выполнении требований.</w:t>
      </w:r>
    </w:p>
    <w:p w:rsidR="00352B30" w:rsidRPr="00C16900" w:rsidRDefault="00352B30" w:rsidP="00352B30">
      <w:pPr>
        <w:tabs>
          <w:tab w:val="left" w:pos="1140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352B30" w:rsidRDefault="00352B30" w:rsidP="00352B30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>Матрица ответственности Поставщика и Бенефициара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352B30" w:rsidRPr="00C16900" w:rsidRDefault="00352B30" w:rsidP="00352B30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64"/>
        <w:gridCol w:w="1831"/>
        <w:gridCol w:w="1923"/>
      </w:tblGrid>
      <w:tr w:rsidR="00352B30" w:rsidRPr="00C16900" w:rsidTr="004820CD">
        <w:trPr>
          <w:trHeight w:val="710"/>
        </w:trPr>
        <w:tc>
          <w:tcPr>
            <w:tcW w:w="5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2B30" w:rsidRPr="00C16900" w:rsidRDefault="00352B30" w:rsidP="004820CD">
            <w:pPr>
              <w:spacing w:after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52B30" w:rsidRPr="00C16900" w:rsidRDefault="00352B30" w:rsidP="004820C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Содержание обеспечения безопасности </w:t>
            </w:r>
            <w:r w:rsidRPr="00C16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IaaS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Ответственность</w:t>
            </w:r>
          </w:p>
        </w:tc>
      </w:tr>
      <w:tr w:rsidR="00352B30" w:rsidRPr="00C16900" w:rsidTr="004820CD">
        <w:trPr>
          <w:trHeight w:val="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B30" w:rsidRPr="00C16900" w:rsidRDefault="00352B30" w:rsidP="004820CD">
            <w:pPr>
              <w:spacing w:after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Поставщик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Бенефициар </w:t>
            </w:r>
          </w:p>
        </w:tc>
      </w:tr>
      <w:tr w:rsidR="00352B30" w:rsidRPr="00C16900" w:rsidTr="004820CD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физической безопасности, в том числе механизмов избыточности, оборудования платформы  MCloud для хранения и обработки информации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AR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</w:t>
            </w:r>
          </w:p>
        </w:tc>
      </w:tr>
      <w:tr w:rsidR="00352B30" w:rsidRPr="00C16900" w:rsidTr="004820CD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 безопасности физической сетевой инфраструктуры дата-центра, где размещена платформа MCloud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AR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</w:t>
            </w:r>
          </w:p>
        </w:tc>
      </w:tr>
      <w:tr w:rsidR="00352B30" w:rsidRPr="00C16900" w:rsidTr="004820CD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30" w:rsidRDefault="00352B30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механизмов безопасного подключения  к компонентам платформы MCloud через протоколы безопасности SSL/TLS</w:t>
            </w:r>
          </w:p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AR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</w:t>
            </w:r>
          </w:p>
        </w:tc>
      </w:tr>
      <w:tr w:rsidR="00352B30" w:rsidRPr="00C16900" w:rsidTr="004820CD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безопасности системы менеджмента виртуальной инфраструктуры, в том числе  контроль доступа к соответствующей системе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AR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</w:t>
            </w:r>
          </w:p>
        </w:tc>
      </w:tr>
      <w:tr w:rsidR="00352B30" w:rsidRPr="00C16900" w:rsidTr="004820CD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логической безопасности инфраструктуры хранения данных, в том числе контроль доступа к соответствующей инфраструктуре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AR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</w:t>
            </w:r>
          </w:p>
        </w:tc>
      </w:tr>
      <w:tr w:rsidR="00352B30" w:rsidRPr="00C16900" w:rsidTr="004820CD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безопасности  виртуальной сетевой  инфраструктуры той   виртуальной организации, которая была создана на платформе MCloud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C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AR</w:t>
            </w:r>
          </w:p>
        </w:tc>
      </w:tr>
      <w:tr w:rsidR="00352B30" w:rsidRPr="00C16900" w:rsidTr="004820CD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Обеспечение  безопасности используемых виртуальных машин, в том числе контроль доступа к соответствующим машинам 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C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AR</w:t>
            </w:r>
          </w:p>
        </w:tc>
      </w:tr>
      <w:tr w:rsidR="00352B30" w:rsidRPr="00C16900" w:rsidTr="004820CD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безопасности собственных  IT-систем/приложений, размещенных на платформе  MCloud, в том числе контроль доступа к соответствующим компонентам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C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AR</w:t>
            </w:r>
          </w:p>
        </w:tc>
      </w:tr>
      <w:tr w:rsidR="00352B30" w:rsidRPr="00C16900" w:rsidTr="004820CD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 безопасности данных, обрабатываемых и хранимых собственными  IT-системами/приложениями, размещенными на платформе MCloud, в том числе контроль доступа к соответствующим данным</w:t>
            </w:r>
          </w:p>
          <w:p w:rsidR="00352B30" w:rsidRPr="00C16900" w:rsidRDefault="00352B30" w:rsidP="004820C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C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AR</w:t>
            </w:r>
          </w:p>
        </w:tc>
      </w:tr>
      <w:tr w:rsidR="00352B30" w:rsidRPr="00C16900" w:rsidTr="004820CD">
        <w:trPr>
          <w:trHeight w:val="458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30" w:rsidRPr="00C16900" w:rsidRDefault="00352B30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механизмов создания резервных копий (backup)  данных, обрабатываемых и хранимых собственными  IT-системами/приложениями, размещенными на платформе  MCloud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C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30" w:rsidRPr="00C16900" w:rsidRDefault="00352B30" w:rsidP="004820C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AR</w:t>
            </w:r>
          </w:p>
        </w:tc>
      </w:tr>
    </w:tbl>
    <w:p w:rsidR="00352B30" w:rsidRPr="00C16900" w:rsidRDefault="00352B30" w:rsidP="00352B30">
      <w:pPr>
        <w:snapToGrid w:val="0"/>
        <w:spacing w:after="0"/>
        <w:ind w:firstLine="709"/>
        <w:outlineLvl w:val="0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:rsidR="00352B30" w:rsidRPr="00C16900" w:rsidRDefault="00352B30" w:rsidP="00352B30">
      <w:pPr>
        <w:snapToGri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caps/>
          <w:sz w:val="24"/>
          <w:szCs w:val="24"/>
          <w:lang w:val="ru-RU"/>
        </w:rPr>
        <w:t>подписи сторон:</w:t>
      </w:r>
    </w:p>
    <w:p w:rsidR="00352B30" w:rsidRPr="00C16900" w:rsidRDefault="00352B30" w:rsidP="00352B30">
      <w:pPr>
        <w:tabs>
          <w:tab w:val="left" w:pos="5387"/>
        </w:tabs>
        <w:snapToGrid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352B30" w:rsidRPr="00C16900" w:rsidRDefault="00352B30" w:rsidP="00352B30">
      <w:pPr>
        <w:snapToGrid w:val="0"/>
        <w:spacing w:after="0"/>
        <w:ind w:right="56" w:firstLine="567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>Поставщик</w:t>
      </w: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                </w:t>
      </w: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      Бенефициар</w:t>
      </w:r>
    </w:p>
    <w:p w:rsidR="00352B30" w:rsidRPr="00C16900" w:rsidRDefault="00352B30" w:rsidP="00352B30">
      <w:pPr>
        <w:tabs>
          <w:tab w:val="left" w:pos="5387"/>
        </w:tabs>
        <w:snapToGri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352B30" w:rsidRPr="00C16900" w:rsidRDefault="00352B30" w:rsidP="00352B30">
      <w:pPr>
        <w:tabs>
          <w:tab w:val="left" w:pos="3417"/>
          <w:tab w:val="left" w:pos="5920"/>
        </w:tabs>
        <w:snapToGrid w:val="0"/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i/>
          <w:sz w:val="24"/>
          <w:szCs w:val="24"/>
          <w:lang w:val="ru-RU"/>
        </w:rPr>
        <w:t xml:space="preserve">________________ 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Стелла МОКАН                                          </w:t>
      </w:r>
      <w:r w:rsidRPr="00C16900">
        <w:rPr>
          <w:rFonts w:ascii="Times New Roman" w:hAnsi="Times New Roman" w:cs="Times New Roman"/>
          <w:i/>
          <w:sz w:val="24"/>
          <w:szCs w:val="24"/>
          <w:lang w:val="ru-RU"/>
        </w:rPr>
        <w:t>_____________________</w:t>
      </w:r>
    </w:p>
    <w:p w:rsidR="00352B30" w:rsidRPr="00C16900" w:rsidRDefault="00352B30" w:rsidP="00352B3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М. П. </w:t>
      </w:r>
      <w:r w:rsidRPr="00C16900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i/>
          <w:sz w:val="24"/>
          <w:szCs w:val="24"/>
          <w:lang w:val="ru-RU"/>
        </w:rPr>
        <w:tab/>
        <w:t xml:space="preserve">              М. П. </w:t>
      </w:r>
      <w:r w:rsidRPr="00C16900">
        <w:rPr>
          <w:rFonts w:ascii="Times New Roman" w:hAnsi="Times New Roman"/>
          <w:sz w:val="24"/>
          <w:szCs w:val="24"/>
          <w:lang w:val="ru-RU"/>
        </w:rPr>
        <w:t>(фамилия, имя, занимаемая должность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>),</w:t>
      </w:r>
    </w:p>
    <w:p w:rsidR="00352B30" w:rsidRPr="00C16900" w:rsidRDefault="00352B30" w:rsidP="00352B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52B30" w:rsidRPr="00C16900" w:rsidRDefault="00352B30" w:rsidP="00352B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52B30" w:rsidRPr="00C16900" w:rsidRDefault="00352B30" w:rsidP="00352B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Исполнительный директор</w:t>
      </w:r>
    </w:p>
    <w:p w:rsidR="00352B30" w:rsidRPr="00C16900" w:rsidRDefault="00352B30" w:rsidP="00352B30">
      <w:pPr>
        <w:tabs>
          <w:tab w:val="left" w:pos="3417"/>
          <w:tab w:val="left" w:pos="5920"/>
        </w:tabs>
        <w:snapToGri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52B30" w:rsidRPr="00C16900" w:rsidRDefault="00352B30" w:rsidP="00352B30">
      <w:pPr>
        <w:tabs>
          <w:tab w:val="left" w:pos="3417"/>
          <w:tab w:val="left" w:pos="5920"/>
        </w:tabs>
        <w:snapToGri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1736D" w:rsidRPr="00272D4B" w:rsidRDefault="0001736D">
      <w:pPr>
        <w:rPr>
          <w:lang w:val="en-US"/>
        </w:rPr>
      </w:pPr>
      <w:bookmarkStart w:id="0" w:name="_GoBack"/>
      <w:bookmarkEnd w:id="0"/>
    </w:p>
    <w:sectPr w:rsidR="0001736D" w:rsidRPr="00272D4B" w:rsidSect="00415EB1">
      <w:headerReference w:type="default" r:id="rId5"/>
      <w:footerReference w:type="default" r:id="rId6"/>
      <w:footerReference w:type="first" r:id="rId7"/>
      <w:pgSz w:w="11906" w:h="16838"/>
      <w:pgMar w:top="1418" w:right="964" w:bottom="1134" w:left="181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e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900" w:rsidRPr="007A414A" w:rsidRDefault="00272D4B">
    <w:pPr>
      <w:pStyle w:val="ad"/>
      <w:rPr>
        <w:sz w:val="16"/>
        <w:lang w:val="en-US"/>
      </w:rPr>
    </w:pPr>
    <w:r w:rsidRPr="007A414A">
      <w:rPr>
        <w:sz w:val="16"/>
      </w:rPr>
      <w:fldChar w:fldCharType="begin"/>
    </w:r>
    <w:r w:rsidRPr="007A414A">
      <w:rPr>
        <w:sz w:val="16"/>
        <w:lang w:val="en-US"/>
      </w:rPr>
      <w:instrText xml:space="preserve"> FILENAME  \p  \* MERGEFORMAT </w:instrText>
    </w:r>
    <w:r w:rsidRPr="007A414A">
      <w:rPr>
        <w:sz w:val="16"/>
      </w:rPr>
      <w:fldChar w:fldCharType="separate"/>
    </w:r>
    <w:r w:rsidRPr="007A414A">
      <w:rPr>
        <w:noProof/>
        <w:sz w:val="16"/>
        <w:lang w:val="en-US"/>
      </w:rPr>
      <w:t>X:\Valentina\DOC_2014\Hotariri\utv_tip_soglasenia_.docx</w:t>
    </w:r>
    <w:r w:rsidRPr="007A414A">
      <w:rPr>
        <w:sz w:val="16"/>
      </w:rPr>
      <w:fldChar w:fldCharType="end"/>
    </w:r>
  </w:p>
  <w:p w:rsidR="00C16900" w:rsidRPr="007A414A" w:rsidRDefault="00272D4B">
    <w:pPr>
      <w:pStyle w:val="ad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900" w:rsidRPr="00CA0AEC" w:rsidRDefault="00272D4B">
    <w:pPr>
      <w:pStyle w:val="ad"/>
      <w:rPr>
        <w:sz w:val="16"/>
        <w:lang w:val="en-US"/>
      </w:rPr>
    </w:pPr>
    <w:r w:rsidRPr="00CA0AEC">
      <w:rPr>
        <w:sz w:val="16"/>
      </w:rPr>
      <w:fldChar w:fldCharType="begin"/>
    </w:r>
    <w:r w:rsidRPr="00CA0AEC">
      <w:rPr>
        <w:sz w:val="16"/>
        <w:lang w:val="en-US"/>
      </w:rPr>
      <w:instrText xml:space="preserve"> FILENAME  \p  \* MERGEFORMAT </w:instrText>
    </w:r>
    <w:r w:rsidRPr="00CA0AEC">
      <w:rPr>
        <w:sz w:val="16"/>
      </w:rPr>
      <w:fldChar w:fldCharType="separate"/>
    </w:r>
    <w:r w:rsidRPr="00CA0AEC">
      <w:rPr>
        <w:noProof/>
        <w:sz w:val="16"/>
        <w:lang w:val="en-US"/>
      </w:rPr>
      <w:t>X:\Valentina\DOC_2014\Hotariri\utv_tip_soglasenia_.docx</w:t>
    </w:r>
    <w:r w:rsidRPr="00CA0AEC">
      <w:rPr>
        <w:sz w:val="16"/>
      </w:rPr>
      <w:fldChar w:fldCharType="end"/>
    </w:r>
  </w:p>
  <w:p w:rsidR="00C16900" w:rsidRPr="00CA0AEC" w:rsidRDefault="00272D4B">
    <w:pPr>
      <w:pStyle w:val="ad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9152900"/>
      <w:docPartObj>
        <w:docPartGallery w:val="Page Numbers (Top of Page)"/>
        <w:docPartUnique/>
      </w:docPartObj>
    </w:sdtPr>
    <w:sdtEndPr/>
    <w:sdtContent>
      <w:p w:rsidR="00C16900" w:rsidRDefault="00272D4B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72D4B">
          <w:rPr>
            <w:noProof/>
            <w:lang w:val="ru-RU"/>
          </w:rPr>
          <w:t>23</w:t>
        </w:r>
        <w:r>
          <w:fldChar w:fldCharType="end"/>
        </w:r>
      </w:p>
    </w:sdtContent>
  </w:sdt>
  <w:p w:rsidR="00C16900" w:rsidRDefault="00272D4B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20AE9"/>
    <w:multiLevelType w:val="hybridMultilevel"/>
    <w:tmpl w:val="23B2AC52"/>
    <w:lvl w:ilvl="0" w:tplc="A7C0EEDC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F9F0386"/>
    <w:multiLevelType w:val="hybridMultilevel"/>
    <w:tmpl w:val="B6E055FC"/>
    <w:lvl w:ilvl="0" w:tplc="B7DAC13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71EE8"/>
    <w:multiLevelType w:val="hybridMultilevel"/>
    <w:tmpl w:val="086EC0A0"/>
    <w:lvl w:ilvl="0" w:tplc="93BC36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F51D1F"/>
    <w:multiLevelType w:val="hybridMultilevel"/>
    <w:tmpl w:val="341EF19A"/>
    <w:lvl w:ilvl="0" w:tplc="59FEC3FA">
      <w:start w:val="1"/>
      <w:numFmt w:val="decimal"/>
      <w:lvlText w:val="%1."/>
      <w:lvlJc w:val="left"/>
      <w:pPr>
        <w:ind w:left="2629" w:hanging="360"/>
      </w:pPr>
      <w:rPr>
        <w:rFonts w:cs="Times New Roman"/>
        <w:b/>
        <w:i w:val="0"/>
      </w:rPr>
    </w:lvl>
    <w:lvl w:ilvl="1" w:tplc="0409000F">
      <w:start w:val="1"/>
      <w:numFmt w:val="decimal"/>
      <w:lvlText w:val="%2."/>
      <w:lvlJc w:val="left"/>
      <w:pPr>
        <w:ind w:left="314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4">
    <w:nsid w:val="17CE6E87"/>
    <w:multiLevelType w:val="multilevel"/>
    <w:tmpl w:val="EEEEAB3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990" w:hanging="360"/>
      </w:pPr>
    </w:lvl>
    <w:lvl w:ilvl="2">
      <w:start w:val="1"/>
      <w:numFmt w:val="upperRoman"/>
      <w:lvlText w:val="%1.%2.%3"/>
      <w:lvlJc w:val="left"/>
      <w:pPr>
        <w:ind w:left="2214" w:hanging="108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5">
    <w:nsid w:val="21BC5377"/>
    <w:multiLevelType w:val="hybridMultilevel"/>
    <w:tmpl w:val="83B2CDD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5D6435"/>
    <w:multiLevelType w:val="hybridMultilevel"/>
    <w:tmpl w:val="310C29A8"/>
    <w:lvl w:ilvl="0" w:tplc="B7DAC1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A5D3F"/>
    <w:multiLevelType w:val="hybridMultilevel"/>
    <w:tmpl w:val="7BF62674"/>
    <w:lvl w:ilvl="0" w:tplc="9EDA954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92A1E"/>
    <w:multiLevelType w:val="hybridMultilevel"/>
    <w:tmpl w:val="5DA058C2"/>
    <w:lvl w:ilvl="0" w:tplc="7EF29F1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A71419"/>
    <w:multiLevelType w:val="hybridMultilevel"/>
    <w:tmpl w:val="3C7E2A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934854"/>
    <w:multiLevelType w:val="hybridMultilevel"/>
    <w:tmpl w:val="416E6EFC"/>
    <w:lvl w:ilvl="0" w:tplc="0418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E0938"/>
    <w:multiLevelType w:val="hybridMultilevel"/>
    <w:tmpl w:val="CDB41C9C"/>
    <w:lvl w:ilvl="0" w:tplc="B7DAC13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14FE1"/>
    <w:multiLevelType w:val="hybridMultilevel"/>
    <w:tmpl w:val="C304224A"/>
    <w:lvl w:ilvl="0" w:tplc="65D06464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C6559EF"/>
    <w:multiLevelType w:val="hybridMultilevel"/>
    <w:tmpl w:val="BD445DEE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4">
    <w:nsid w:val="5F4529EE"/>
    <w:multiLevelType w:val="hybridMultilevel"/>
    <w:tmpl w:val="3ADC96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83648C"/>
    <w:multiLevelType w:val="hybridMultilevel"/>
    <w:tmpl w:val="065C4798"/>
    <w:lvl w:ilvl="0" w:tplc="EFF4F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4A78E6"/>
    <w:multiLevelType w:val="hybridMultilevel"/>
    <w:tmpl w:val="CE3ED9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212569"/>
    <w:multiLevelType w:val="hybridMultilevel"/>
    <w:tmpl w:val="4E78BD0A"/>
    <w:lvl w:ilvl="0" w:tplc="6B26EF1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AA21DD6"/>
    <w:multiLevelType w:val="hybridMultilevel"/>
    <w:tmpl w:val="5DA058C2"/>
    <w:lvl w:ilvl="0" w:tplc="7EF29F1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CAB3BCD"/>
    <w:multiLevelType w:val="hybridMultilevel"/>
    <w:tmpl w:val="5DA058C2"/>
    <w:lvl w:ilvl="0" w:tplc="7EF29F1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5394F45"/>
    <w:multiLevelType w:val="hybridMultilevel"/>
    <w:tmpl w:val="975AF3E4"/>
    <w:lvl w:ilvl="0" w:tplc="04190011">
      <w:start w:val="1"/>
      <w:numFmt w:val="decimal"/>
      <w:lvlText w:val="%1)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6DB76C7"/>
    <w:multiLevelType w:val="multilevel"/>
    <w:tmpl w:val="1264CF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22">
    <w:nsid w:val="78FD44F3"/>
    <w:multiLevelType w:val="hybridMultilevel"/>
    <w:tmpl w:val="182C9024"/>
    <w:lvl w:ilvl="0" w:tplc="3C56066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1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2"/>
  </w:num>
  <w:num w:numId="19">
    <w:abstractNumId w:val="10"/>
  </w:num>
  <w:num w:numId="20">
    <w:abstractNumId w:val="7"/>
  </w:num>
  <w:num w:numId="21">
    <w:abstractNumId w:val="8"/>
  </w:num>
  <w:num w:numId="22">
    <w:abstractNumId w:val="18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9B"/>
    <w:rsid w:val="0001736D"/>
    <w:rsid w:val="00272D4B"/>
    <w:rsid w:val="00352B30"/>
    <w:rsid w:val="004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807E7-D3DA-4C6D-AE5E-A487ABED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B30"/>
    <w:pPr>
      <w:spacing w:after="200" w:line="240" w:lineRule="auto"/>
      <w:jc w:val="both"/>
    </w:pPr>
    <w:rPr>
      <w:lang w:val="ro-RO"/>
    </w:rPr>
  </w:style>
  <w:style w:type="paragraph" w:styleId="1">
    <w:name w:val="heading 1"/>
    <w:basedOn w:val="a"/>
    <w:next w:val="a"/>
    <w:link w:val="10"/>
    <w:qFormat/>
    <w:rsid w:val="00352B30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spacing w:val="50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352B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2B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2B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2B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2B3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B30"/>
    <w:rPr>
      <w:rFonts w:ascii="Times New Roman" w:eastAsia="Times New Roman" w:hAnsi="Times New Roman" w:cs="Times New Roman"/>
      <w:b/>
      <w:spacing w:val="50"/>
      <w:sz w:val="32"/>
      <w:szCs w:val="20"/>
      <w:lang w:val="ro-RO"/>
    </w:rPr>
  </w:style>
  <w:style w:type="character" w:customStyle="1" w:styleId="20">
    <w:name w:val="Заголовок 2 Знак"/>
    <w:basedOn w:val="a0"/>
    <w:link w:val="2"/>
    <w:rsid w:val="00352B3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o-RO"/>
    </w:rPr>
  </w:style>
  <w:style w:type="character" w:customStyle="1" w:styleId="30">
    <w:name w:val="Заголовок 3 Знак"/>
    <w:basedOn w:val="a0"/>
    <w:link w:val="3"/>
    <w:uiPriority w:val="9"/>
    <w:semiHidden/>
    <w:rsid w:val="00352B30"/>
    <w:rPr>
      <w:rFonts w:asciiTheme="majorHAnsi" w:eastAsiaTheme="majorEastAsia" w:hAnsiTheme="majorHAnsi" w:cstheme="majorBidi"/>
      <w:b/>
      <w:bCs/>
      <w:color w:val="5B9BD5" w:themeColor="accent1"/>
      <w:lang w:val="ro-RO"/>
    </w:rPr>
  </w:style>
  <w:style w:type="character" w:customStyle="1" w:styleId="50">
    <w:name w:val="Заголовок 5 Знак"/>
    <w:basedOn w:val="a0"/>
    <w:link w:val="5"/>
    <w:uiPriority w:val="9"/>
    <w:semiHidden/>
    <w:rsid w:val="00352B30"/>
    <w:rPr>
      <w:rFonts w:asciiTheme="majorHAnsi" w:eastAsiaTheme="majorEastAsia" w:hAnsiTheme="majorHAnsi" w:cstheme="majorBidi"/>
      <w:color w:val="1F4D78" w:themeColor="accent1" w:themeShade="7F"/>
      <w:lang w:val="ro-RO"/>
    </w:rPr>
  </w:style>
  <w:style w:type="character" w:customStyle="1" w:styleId="60">
    <w:name w:val="Заголовок 6 Знак"/>
    <w:basedOn w:val="a0"/>
    <w:link w:val="6"/>
    <w:uiPriority w:val="9"/>
    <w:semiHidden/>
    <w:rsid w:val="00352B30"/>
    <w:rPr>
      <w:rFonts w:asciiTheme="majorHAnsi" w:eastAsiaTheme="majorEastAsia" w:hAnsiTheme="majorHAnsi" w:cstheme="majorBidi"/>
      <w:i/>
      <w:iCs/>
      <w:color w:val="1F4D78" w:themeColor="accent1" w:themeShade="7F"/>
      <w:lang w:val="ro-RO"/>
    </w:rPr>
  </w:style>
  <w:style w:type="character" w:customStyle="1" w:styleId="80">
    <w:name w:val="Заголовок 8 Знак"/>
    <w:basedOn w:val="a0"/>
    <w:link w:val="8"/>
    <w:uiPriority w:val="9"/>
    <w:semiHidden/>
    <w:rsid w:val="00352B3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o-RO"/>
    </w:rPr>
  </w:style>
  <w:style w:type="character" w:styleId="a3">
    <w:name w:val="annotation reference"/>
    <w:basedOn w:val="a0"/>
    <w:uiPriority w:val="99"/>
    <w:semiHidden/>
    <w:unhideWhenUsed/>
    <w:rsid w:val="00352B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352B30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352B30"/>
    <w:rPr>
      <w:sz w:val="20"/>
      <w:szCs w:val="20"/>
      <w:lang w:val="ro-RO"/>
    </w:rPr>
  </w:style>
  <w:style w:type="paragraph" w:styleId="a6">
    <w:name w:val="Body Text Indent"/>
    <w:basedOn w:val="a"/>
    <w:link w:val="a7"/>
    <w:uiPriority w:val="99"/>
    <w:rsid w:val="00352B30"/>
    <w:pPr>
      <w:spacing w:after="0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352B30"/>
    <w:rPr>
      <w:rFonts w:ascii="Times New Roman" w:eastAsia="Times New Roman" w:hAnsi="Times New Roman" w:cs="Times New Roman"/>
      <w:sz w:val="28"/>
      <w:szCs w:val="20"/>
      <w:lang w:val="ro-RO"/>
    </w:rPr>
  </w:style>
  <w:style w:type="paragraph" w:customStyle="1" w:styleId="tt">
    <w:name w:val="tt"/>
    <w:basedOn w:val="a"/>
    <w:uiPriority w:val="99"/>
    <w:rsid w:val="00352B30"/>
    <w:pPr>
      <w:spacing w:after="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31">
    <w:name w:val="Body Text Indent 3"/>
    <w:basedOn w:val="a"/>
    <w:link w:val="32"/>
    <w:uiPriority w:val="99"/>
    <w:rsid w:val="00352B30"/>
    <w:pPr>
      <w:spacing w:after="120" w:line="276" w:lineRule="auto"/>
      <w:ind w:left="283"/>
      <w:jc w:val="left"/>
    </w:pPr>
    <w:rPr>
      <w:rFonts w:ascii="Calibri" w:eastAsia="Times New Roman" w:hAnsi="Calibri" w:cs="Times New Roman"/>
      <w:sz w:val="16"/>
      <w:szCs w:val="16"/>
      <w:lang w:val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52B30"/>
    <w:rPr>
      <w:rFonts w:ascii="Calibri" w:eastAsia="Times New Roman" w:hAnsi="Calibri" w:cs="Times New Roman"/>
      <w:sz w:val="16"/>
      <w:szCs w:val="16"/>
      <w:lang w:val="en-US"/>
    </w:rPr>
  </w:style>
  <w:style w:type="paragraph" w:styleId="a8">
    <w:name w:val="Normal (Web)"/>
    <w:basedOn w:val="a"/>
    <w:uiPriority w:val="99"/>
    <w:rsid w:val="00352B30"/>
    <w:pPr>
      <w:spacing w:after="0"/>
      <w:ind w:firstLine="567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uiPriority w:val="99"/>
    <w:unhideWhenUsed/>
    <w:rsid w:val="00352B3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352B30"/>
    <w:rPr>
      <w:lang w:val="ro-RO"/>
    </w:rPr>
  </w:style>
  <w:style w:type="paragraph" w:styleId="21">
    <w:name w:val="Body Text Indent 2"/>
    <w:basedOn w:val="a"/>
    <w:link w:val="22"/>
    <w:uiPriority w:val="99"/>
    <w:unhideWhenUsed/>
    <w:rsid w:val="00352B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52B30"/>
    <w:rPr>
      <w:lang w:val="ro-RO"/>
    </w:rPr>
  </w:style>
  <w:style w:type="paragraph" w:customStyle="1" w:styleId="oaeno">
    <w:name w:val="oaeno"/>
    <w:basedOn w:val="a"/>
    <w:uiPriority w:val="99"/>
    <w:rsid w:val="00352B30"/>
    <w:pPr>
      <w:keepLines/>
      <w:tabs>
        <w:tab w:val="left" w:pos="284"/>
        <w:tab w:val="left" w:pos="567"/>
      </w:tabs>
      <w:snapToGrid w:val="0"/>
      <w:spacing w:before="120" w:after="100"/>
      <w:ind w:firstLine="284"/>
    </w:pPr>
    <w:rPr>
      <w:rFonts w:ascii="FreeSet" w:eastAsia="Times New Roman" w:hAnsi="FreeSet" w:cs="Times New Roman"/>
      <w:sz w:val="24"/>
      <w:szCs w:val="20"/>
      <w:lang w:val="ru-RU" w:eastAsia="ru-RU"/>
    </w:rPr>
  </w:style>
  <w:style w:type="paragraph" w:styleId="ab">
    <w:name w:val="List Paragraph"/>
    <w:basedOn w:val="a"/>
    <w:link w:val="ac"/>
    <w:uiPriority w:val="34"/>
    <w:qFormat/>
    <w:rsid w:val="00352B30"/>
    <w:pPr>
      <w:spacing w:line="276" w:lineRule="auto"/>
      <w:ind w:left="720"/>
      <w:jc w:val="left"/>
    </w:pPr>
    <w:rPr>
      <w:rFonts w:ascii="Calibri" w:eastAsia="SimSun" w:hAnsi="Calibri" w:cs="Calibri"/>
      <w:lang w:val="en-US"/>
    </w:rPr>
  </w:style>
  <w:style w:type="paragraph" w:styleId="ad">
    <w:name w:val="footer"/>
    <w:basedOn w:val="a"/>
    <w:link w:val="ae"/>
    <w:uiPriority w:val="99"/>
    <w:rsid w:val="00352B30"/>
    <w:pPr>
      <w:tabs>
        <w:tab w:val="center" w:pos="4677"/>
        <w:tab w:val="right" w:pos="9355"/>
      </w:tabs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352B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locked/>
    <w:rsid w:val="00352B30"/>
    <w:rPr>
      <w:rFonts w:ascii="Calibri" w:eastAsia="SimSun" w:hAnsi="Calibri" w:cs="Calibri"/>
      <w:lang w:val="en-US"/>
    </w:rPr>
  </w:style>
  <w:style w:type="paragraph" w:customStyle="1" w:styleId="11">
    <w:name w:val="Абзац списка1"/>
    <w:basedOn w:val="a"/>
    <w:uiPriority w:val="34"/>
    <w:qFormat/>
    <w:rsid w:val="00352B30"/>
    <w:pPr>
      <w:spacing w:line="276" w:lineRule="auto"/>
      <w:ind w:left="720"/>
      <w:contextualSpacing/>
      <w:jc w:val="left"/>
    </w:pPr>
    <w:rPr>
      <w:rFonts w:ascii="Calibri" w:eastAsia="Times New Roman" w:hAnsi="Calibri" w:cs="Times New Roman"/>
      <w:lang w:val="en-US"/>
    </w:rPr>
  </w:style>
  <w:style w:type="paragraph" w:customStyle="1" w:styleId="yiv7370162464msonormal">
    <w:name w:val="yiv7370162464msonormal"/>
    <w:basedOn w:val="a"/>
    <w:uiPriority w:val="99"/>
    <w:rsid w:val="00352B3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yiv7370162464msobodytextindent">
    <w:name w:val="yiv7370162464msobodytextindent"/>
    <w:basedOn w:val="a"/>
    <w:uiPriority w:val="99"/>
    <w:rsid w:val="00352B3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yiv7370162464listparagraph">
    <w:name w:val="yiv7370162464listparagraph"/>
    <w:basedOn w:val="a"/>
    <w:uiPriority w:val="99"/>
    <w:rsid w:val="00352B3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BodytextItalic">
    <w:name w:val="Body text + Italic"/>
    <w:rsid w:val="00352B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styleId="af">
    <w:name w:val="Hyperlink"/>
    <w:rsid w:val="00352B30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352B30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52B30"/>
    <w:rPr>
      <w:rFonts w:ascii="Tahoma" w:hAnsi="Tahoma" w:cs="Tahoma"/>
      <w:sz w:val="16"/>
      <w:szCs w:val="16"/>
      <w:lang w:val="ro-RO"/>
    </w:rPr>
  </w:style>
  <w:style w:type="paragraph" w:styleId="af2">
    <w:name w:val="annotation subject"/>
    <w:basedOn w:val="a4"/>
    <w:next w:val="a4"/>
    <w:link w:val="af3"/>
    <w:uiPriority w:val="99"/>
    <w:semiHidden/>
    <w:unhideWhenUsed/>
    <w:rsid w:val="00352B30"/>
    <w:rPr>
      <w:b/>
      <w:bCs/>
    </w:rPr>
  </w:style>
  <w:style w:type="character" w:customStyle="1" w:styleId="af3">
    <w:name w:val="Тема примечания Знак"/>
    <w:basedOn w:val="a5"/>
    <w:link w:val="af2"/>
    <w:uiPriority w:val="99"/>
    <w:semiHidden/>
    <w:rsid w:val="00352B30"/>
    <w:rPr>
      <w:b/>
      <w:bCs/>
      <w:sz w:val="20"/>
      <w:szCs w:val="20"/>
      <w:lang w:val="ro-RO"/>
    </w:rPr>
  </w:style>
  <w:style w:type="table" w:styleId="af4">
    <w:name w:val="Table Grid"/>
    <w:basedOn w:val="a1"/>
    <w:uiPriority w:val="99"/>
    <w:rsid w:val="00352B30"/>
    <w:pPr>
      <w:spacing w:before="120" w:after="0" w:line="240" w:lineRule="auto"/>
      <w:ind w:left="720" w:hanging="360"/>
      <w:jc w:val="both"/>
    </w:pPr>
    <w:rPr>
      <w:rFonts w:ascii="Times New Roman" w:eastAsia="Calibri" w:hAnsi="Times New Roman" w:cs="Times New Roman"/>
      <w:sz w:val="20"/>
      <w:szCs w:val="20"/>
      <w:lang w:val="en-US"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352B30"/>
    <w:pPr>
      <w:spacing w:after="0" w:line="240" w:lineRule="auto"/>
      <w:jc w:val="both"/>
    </w:pPr>
    <w:rPr>
      <w:lang w:val="ro-RO"/>
    </w:rPr>
  </w:style>
  <w:style w:type="paragraph" w:styleId="af6">
    <w:name w:val="header"/>
    <w:basedOn w:val="a"/>
    <w:link w:val="af7"/>
    <w:uiPriority w:val="99"/>
    <w:unhideWhenUsed/>
    <w:rsid w:val="00352B30"/>
    <w:pPr>
      <w:tabs>
        <w:tab w:val="center" w:pos="4677"/>
        <w:tab w:val="right" w:pos="9355"/>
      </w:tabs>
      <w:spacing w:after="0"/>
    </w:pPr>
  </w:style>
  <w:style w:type="character" w:customStyle="1" w:styleId="af7">
    <w:name w:val="Верхний колонтитул Знак"/>
    <w:basedOn w:val="a0"/>
    <w:link w:val="af6"/>
    <w:uiPriority w:val="99"/>
    <w:rsid w:val="00352B30"/>
    <w:rPr>
      <w:lang w:val="ro-RO"/>
    </w:rPr>
  </w:style>
  <w:style w:type="character" w:customStyle="1" w:styleId="apple-converted-space">
    <w:name w:val="apple-converted-space"/>
    <w:basedOn w:val="a0"/>
    <w:rsid w:val="00352B30"/>
  </w:style>
  <w:style w:type="character" w:styleId="af8">
    <w:name w:val="FollowedHyperlink"/>
    <w:basedOn w:val="a0"/>
    <w:uiPriority w:val="99"/>
    <w:semiHidden/>
    <w:unhideWhenUsed/>
    <w:rsid w:val="00352B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8275</Words>
  <Characters>47170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2014-10-10T10:54:00Z</dcterms:created>
  <dcterms:modified xsi:type="dcterms:W3CDTF">2014-10-10T10:54:00Z</dcterms:modified>
</cp:coreProperties>
</file>